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C72A06" w:rsidRDefault="00F94A6D" w:rsidP="00F94A6D">
      <w:pPr>
        <w:spacing w:after="0" w:line="240" w:lineRule="auto"/>
        <w:ind w:right="283" w:firstLine="6946"/>
        <w:rPr>
          <w:rFonts w:ascii="Verdana" w:hAnsi="Verdana"/>
          <w:sz w:val="16"/>
          <w:szCs w:val="16"/>
          <w:lang w:val="en-US"/>
        </w:rPr>
      </w:pPr>
      <w:r w:rsidRPr="00C72A06">
        <w:rPr>
          <w:rFonts w:ascii="Verdana" w:eastAsia="Verdana" w:hAnsi="Verdana" w:cs="Verdana"/>
          <w:sz w:val="16"/>
          <w:szCs w:val="16"/>
          <w:lang w:val="en-GB" w:bidi="en-GB"/>
        </w:rPr>
        <w:t>Annex No. 5</w:t>
      </w:r>
    </w:p>
    <w:p w:rsidR="00F94A6D" w:rsidRPr="00C72A06" w:rsidRDefault="00F94A6D" w:rsidP="00F94A6D">
      <w:pPr>
        <w:spacing w:after="0" w:line="240" w:lineRule="auto"/>
        <w:ind w:left="6946" w:right="283"/>
        <w:rPr>
          <w:rFonts w:ascii="Verdana" w:hAnsi="Verdana"/>
          <w:sz w:val="16"/>
          <w:szCs w:val="16"/>
          <w:lang w:val="en-US"/>
        </w:rPr>
      </w:pPr>
      <w:r w:rsidRPr="00C72A06">
        <w:rPr>
          <w:rFonts w:ascii="Verdana" w:eastAsia="Verdana" w:hAnsi="Verdana" w:cs="Verdana"/>
          <w:sz w:val="16"/>
          <w:szCs w:val="16"/>
          <w:lang w:val="en-GB" w:bidi="en-GB"/>
        </w:rPr>
        <w:t xml:space="preserve">to </w:t>
      </w:r>
      <w:r w:rsidRPr="00C72A06">
        <w:rPr>
          <w:rFonts w:ascii="Verdana" w:eastAsia="SimSun" w:hAnsi="Verdana" w:cs="Calibri"/>
          <w:kern w:val="3"/>
          <w:sz w:val="16"/>
          <w:szCs w:val="16"/>
          <w:lang w:val="en-GB" w:bidi="en-GB"/>
        </w:rPr>
        <w:t xml:space="preserve">Ordinance No. 21/2019 </w:t>
      </w:r>
    </w:p>
    <w:p w:rsidR="00F94A6D" w:rsidRPr="00C72A06" w:rsidRDefault="00F94A6D" w:rsidP="00F94A6D">
      <w:pPr>
        <w:spacing w:after="0" w:line="240" w:lineRule="auto"/>
        <w:ind w:firstLine="6946"/>
        <w:rPr>
          <w:rFonts w:ascii="Verdana" w:hAnsi="Verdana"/>
          <w:sz w:val="20"/>
          <w:szCs w:val="20"/>
          <w:lang w:val="en-US"/>
        </w:rPr>
      </w:pPr>
    </w:p>
    <w:p w:rsidR="00F94A6D" w:rsidRPr="00C72A06" w:rsidRDefault="00F94A6D" w:rsidP="00F94A6D">
      <w:pPr>
        <w:ind w:left="-426" w:firstLine="284"/>
        <w:jc w:val="center"/>
        <w:rPr>
          <w:rFonts w:ascii="Verdana" w:hAnsi="Verdana"/>
          <w:b/>
          <w:bCs/>
          <w:sz w:val="20"/>
          <w:lang w:val="en-GB"/>
        </w:rPr>
      </w:pPr>
      <w:r w:rsidRPr="00C72A06">
        <w:rPr>
          <w:rFonts w:ascii="Verdana" w:eastAsia="Verdana" w:hAnsi="Verdana" w:cs="Verdana"/>
          <w:b/>
          <w:sz w:val="20"/>
          <w:lang w:val="en-GB" w:bidi="en-GB"/>
        </w:rPr>
        <w:t>COURSE/MODULE SYLLABUS FOR UNIVERSITY COURSES/PhD STUDIES</w:t>
      </w:r>
    </w:p>
    <w:p w:rsidR="00F94A6D" w:rsidRPr="00C72A06"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rPr>
                <w:rFonts w:ascii="Verdana" w:hAnsi="Verdana"/>
                <w:sz w:val="20"/>
                <w:szCs w:val="20"/>
                <w:lang w:val="en-GB"/>
              </w:rPr>
            </w:pPr>
            <w:r w:rsidRPr="00C72A06">
              <w:rPr>
                <w:rFonts w:ascii="Verdana" w:eastAsia="Verdana" w:hAnsi="Verdana" w:cs="Verdana"/>
                <w:sz w:val="20"/>
                <w:szCs w:val="20"/>
                <w:lang w:val="en-GB" w:bidi="en-GB"/>
              </w:rPr>
              <w:t>Course/module name in Polish and English</w:t>
            </w:r>
          </w:p>
          <w:p w:rsidR="00F94A6D" w:rsidRPr="00C72A06" w:rsidRDefault="006711A9" w:rsidP="0034134A">
            <w:pPr>
              <w:spacing w:after="120" w:line="240" w:lineRule="auto"/>
              <w:rPr>
                <w:rFonts w:ascii="Verdana" w:hAnsi="Verdana"/>
                <w:sz w:val="20"/>
                <w:szCs w:val="20"/>
                <w:lang w:val="en-GB"/>
              </w:rPr>
            </w:pPr>
            <w:r w:rsidRPr="00C72A06">
              <w:rPr>
                <w:rFonts w:ascii="Verdana" w:hAnsi="Verdana"/>
                <w:sz w:val="20"/>
                <w:szCs w:val="20"/>
                <w:lang w:val="en-GB"/>
              </w:rPr>
              <w:t>New trends in tectonics and structural geology</w:t>
            </w:r>
            <w:r w:rsidR="0034134A" w:rsidRPr="00C72A06">
              <w:rPr>
                <w:rFonts w:ascii="Verdana" w:hAnsi="Verdana"/>
                <w:sz w:val="20"/>
                <w:szCs w:val="20"/>
                <w:lang w:val="en-GB"/>
              </w:rPr>
              <w:t>/</w:t>
            </w:r>
            <w:proofErr w:type="spellStart"/>
            <w:r w:rsidR="0034134A" w:rsidRPr="00C72A06">
              <w:rPr>
                <w:rFonts w:ascii="Verdana" w:hAnsi="Verdana"/>
                <w:sz w:val="20"/>
                <w:szCs w:val="20"/>
                <w:lang w:val="en-GB"/>
              </w:rPr>
              <w:t>Nowe</w:t>
            </w:r>
            <w:proofErr w:type="spellEnd"/>
            <w:r w:rsidR="0034134A" w:rsidRPr="00C72A06">
              <w:rPr>
                <w:rFonts w:ascii="Verdana" w:hAnsi="Verdana"/>
                <w:sz w:val="20"/>
                <w:szCs w:val="20"/>
                <w:lang w:val="en-GB"/>
              </w:rPr>
              <w:t xml:space="preserve"> </w:t>
            </w:r>
            <w:proofErr w:type="spellStart"/>
            <w:r w:rsidR="0034134A" w:rsidRPr="00C72A06">
              <w:rPr>
                <w:rFonts w:ascii="Verdana" w:hAnsi="Verdana"/>
                <w:sz w:val="20"/>
                <w:szCs w:val="20"/>
                <w:lang w:val="en-GB"/>
              </w:rPr>
              <w:t>trendyw</w:t>
            </w:r>
            <w:proofErr w:type="spellEnd"/>
            <w:r w:rsidR="0034134A" w:rsidRPr="00C72A06">
              <w:rPr>
                <w:rFonts w:ascii="Verdana" w:hAnsi="Verdana"/>
                <w:sz w:val="20"/>
                <w:szCs w:val="20"/>
                <w:lang w:val="en-GB"/>
              </w:rPr>
              <w:t xml:space="preserve"> w </w:t>
            </w:r>
            <w:proofErr w:type="spellStart"/>
            <w:r w:rsidR="0034134A" w:rsidRPr="00C72A06">
              <w:rPr>
                <w:rFonts w:ascii="Verdana" w:hAnsi="Verdana"/>
                <w:sz w:val="20"/>
                <w:szCs w:val="20"/>
                <w:lang w:val="en-GB"/>
              </w:rPr>
              <w:t>tektonice</w:t>
            </w:r>
            <w:proofErr w:type="spellEnd"/>
            <w:r w:rsidR="0034134A" w:rsidRPr="00C72A06">
              <w:rPr>
                <w:rFonts w:ascii="Verdana" w:hAnsi="Verdana"/>
                <w:sz w:val="20"/>
                <w:szCs w:val="20"/>
                <w:lang w:val="en-GB"/>
              </w:rPr>
              <w:t xml:space="preserve"> </w:t>
            </w:r>
            <w:proofErr w:type="spellStart"/>
            <w:r w:rsidR="0034134A" w:rsidRPr="00C72A06">
              <w:rPr>
                <w:rFonts w:ascii="Verdana" w:hAnsi="Verdana"/>
                <w:sz w:val="20"/>
                <w:szCs w:val="20"/>
                <w:lang w:val="en-GB"/>
              </w:rPr>
              <w:t>i</w:t>
            </w:r>
            <w:proofErr w:type="spellEnd"/>
            <w:r w:rsidR="0034134A" w:rsidRPr="00C72A06">
              <w:rPr>
                <w:rFonts w:ascii="Verdana" w:hAnsi="Verdana"/>
                <w:sz w:val="20"/>
                <w:szCs w:val="20"/>
                <w:lang w:val="en-GB"/>
              </w:rPr>
              <w:t xml:space="preserve"> </w:t>
            </w:r>
            <w:proofErr w:type="spellStart"/>
            <w:r w:rsidR="0034134A" w:rsidRPr="00C72A06">
              <w:rPr>
                <w:rFonts w:ascii="Verdana" w:hAnsi="Verdana"/>
                <w:sz w:val="20"/>
                <w:szCs w:val="20"/>
                <w:lang w:val="en-GB"/>
              </w:rPr>
              <w:t>geologii</w:t>
            </w:r>
            <w:proofErr w:type="spellEnd"/>
            <w:r w:rsidR="0034134A" w:rsidRPr="00C72A06">
              <w:rPr>
                <w:rFonts w:ascii="Verdana" w:hAnsi="Verdana"/>
                <w:sz w:val="20"/>
                <w:szCs w:val="20"/>
                <w:lang w:val="en-GB"/>
              </w:rPr>
              <w:t xml:space="preserve"> </w:t>
            </w:r>
            <w:proofErr w:type="spellStart"/>
            <w:r w:rsidR="0034134A" w:rsidRPr="00C72A06">
              <w:rPr>
                <w:rFonts w:ascii="Verdana" w:hAnsi="Verdana"/>
                <w:sz w:val="20"/>
                <w:szCs w:val="20"/>
                <w:lang w:val="en-GB"/>
              </w:rPr>
              <w:t>strukturalnej</w:t>
            </w:r>
            <w:proofErr w:type="spellEnd"/>
          </w:p>
        </w:tc>
      </w:tr>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rPr>
                <w:rFonts w:ascii="Verdana" w:eastAsia="Verdana" w:hAnsi="Verdana" w:cs="Verdana"/>
                <w:sz w:val="20"/>
                <w:szCs w:val="20"/>
                <w:lang w:val="en-GB" w:bidi="en-GB"/>
              </w:rPr>
            </w:pPr>
            <w:r w:rsidRPr="00C72A06">
              <w:rPr>
                <w:rFonts w:ascii="Verdana" w:eastAsia="Verdana" w:hAnsi="Verdana" w:cs="Verdana"/>
                <w:sz w:val="20"/>
                <w:szCs w:val="20"/>
                <w:lang w:val="en-GB" w:bidi="en-GB"/>
              </w:rPr>
              <w:t>Discipline</w:t>
            </w:r>
          </w:p>
          <w:p w:rsidR="00F94A6D" w:rsidRPr="00C72A06" w:rsidRDefault="008B30F8" w:rsidP="00D65D15">
            <w:pPr>
              <w:spacing w:after="120" w:line="240" w:lineRule="auto"/>
              <w:rPr>
                <w:rFonts w:ascii="Verdana" w:eastAsia="Verdana" w:hAnsi="Verdana" w:cs="Verdana"/>
                <w:sz w:val="20"/>
                <w:szCs w:val="20"/>
                <w:lang w:val="en-GB" w:bidi="en-GB"/>
              </w:rPr>
            </w:pPr>
            <w:r w:rsidRPr="00C72A06">
              <w:rPr>
                <w:rFonts w:ascii="Verdana" w:eastAsia="Verdana" w:hAnsi="Verdana" w:cs="Verdana"/>
                <w:sz w:val="20"/>
                <w:szCs w:val="20"/>
                <w:lang w:val="en-GB" w:bidi="en-GB"/>
              </w:rPr>
              <w:t>Earth and Environmental Science</w:t>
            </w:r>
          </w:p>
        </w:tc>
      </w:tr>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rPr>
                <w:rFonts w:ascii="Verdana" w:hAnsi="Verdana"/>
                <w:sz w:val="20"/>
                <w:szCs w:val="20"/>
              </w:rPr>
            </w:pPr>
            <w:r w:rsidRPr="00C72A06">
              <w:rPr>
                <w:rFonts w:ascii="Verdana" w:eastAsia="Verdana" w:hAnsi="Verdana" w:cs="Verdana"/>
                <w:sz w:val="20"/>
                <w:szCs w:val="20"/>
                <w:lang w:val="en-GB" w:bidi="en-GB"/>
              </w:rPr>
              <w:t>Language of instruction</w:t>
            </w:r>
          </w:p>
          <w:p w:rsidR="00F94A6D" w:rsidRPr="00C72A06" w:rsidRDefault="00906AD6" w:rsidP="005A6CA6">
            <w:pPr>
              <w:spacing w:after="120" w:line="240" w:lineRule="auto"/>
              <w:rPr>
                <w:rFonts w:ascii="Verdana" w:hAnsi="Verdana"/>
                <w:sz w:val="20"/>
                <w:szCs w:val="20"/>
              </w:rPr>
            </w:pPr>
            <w:r w:rsidRPr="00C72A06">
              <w:rPr>
                <w:rFonts w:ascii="Verdana" w:hAnsi="Verdana"/>
                <w:sz w:val="20"/>
                <w:szCs w:val="20"/>
              </w:rPr>
              <w:t>English</w:t>
            </w:r>
          </w:p>
        </w:tc>
      </w:tr>
      <w:tr w:rsidR="00F94A6D" w:rsidRPr="00C72A06"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rPr>
                <w:rFonts w:ascii="Verdana" w:hAnsi="Verdana"/>
                <w:sz w:val="20"/>
                <w:szCs w:val="20"/>
              </w:rPr>
            </w:pPr>
            <w:r w:rsidRPr="00C72A06">
              <w:rPr>
                <w:rFonts w:ascii="Verdana" w:eastAsia="Verdana" w:hAnsi="Verdana" w:cs="Verdana"/>
                <w:sz w:val="20"/>
                <w:szCs w:val="20"/>
                <w:lang w:val="en-GB" w:bidi="en-GB"/>
              </w:rPr>
              <w:t>Teaching unit</w:t>
            </w:r>
          </w:p>
          <w:p w:rsidR="00F94A6D" w:rsidRPr="00C72A06" w:rsidRDefault="008B30F8" w:rsidP="005A6CA6">
            <w:pPr>
              <w:spacing w:after="120" w:line="240" w:lineRule="auto"/>
              <w:rPr>
                <w:rFonts w:ascii="Verdana" w:hAnsi="Verdana"/>
                <w:sz w:val="20"/>
                <w:szCs w:val="20"/>
                <w:lang w:val="en-US"/>
              </w:rPr>
            </w:pPr>
            <w:r w:rsidRPr="00C72A06">
              <w:rPr>
                <w:rFonts w:ascii="Verdana" w:hAnsi="Verdana"/>
                <w:sz w:val="20"/>
                <w:szCs w:val="20"/>
                <w:lang w:val="en-US"/>
              </w:rPr>
              <w:t xml:space="preserve">Faculty of Earth Science </w:t>
            </w:r>
            <w:r w:rsidR="00D65D15" w:rsidRPr="00C72A06">
              <w:rPr>
                <w:rFonts w:ascii="Verdana" w:hAnsi="Verdana"/>
                <w:sz w:val="20"/>
                <w:szCs w:val="20"/>
                <w:lang w:val="en-US"/>
              </w:rPr>
              <w:t>and Environmental Management, Institute of Geological Sciences</w:t>
            </w:r>
            <w:r w:rsidR="0063529E" w:rsidRPr="00C72A06">
              <w:rPr>
                <w:rFonts w:ascii="Verdana" w:hAnsi="Verdana"/>
                <w:sz w:val="20"/>
                <w:szCs w:val="20"/>
                <w:lang w:val="en-US"/>
              </w:rPr>
              <w:t>, Department of Structural Geology and Tectonics</w:t>
            </w:r>
          </w:p>
        </w:tc>
      </w:tr>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rPr>
                <w:rFonts w:ascii="Verdana" w:hAnsi="Verdana"/>
                <w:sz w:val="20"/>
                <w:szCs w:val="20"/>
              </w:rPr>
            </w:pPr>
            <w:r w:rsidRPr="00C72A06">
              <w:rPr>
                <w:rFonts w:ascii="Verdana" w:eastAsia="Verdana" w:hAnsi="Verdana" w:cs="Verdana"/>
                <w:sz w:val="20"/>
                <w:szCs w:val="20"/>
                <w:lang w:val="en-GB" w:bidi="en-GB"/>
              </w:rPr>
              <w:t>Course/module code</w:t>
            </w:r>
          </w:p>
          <w:p w:rsidR="00F94A6D" w:rsidRPr="00C72A06" w:rsidRDefault="008B30F8" w:rsidP="005A6CA6">
            <w:pPr>
              <w:spacing w:after="120" w:line="240" w:lineRule="auto"/>
              <w:rPr>
                <w:rFonts w:ascii="Verdana" w:hAnsi="Verdana"/>
                <w:sz w:val="20"/>
                <w:szCs w:val="20"/>
              </w:rPr>
            </w:pPr>
            <w:r w:rsidRPr="00C72A06">
              <w:rPr>
                <w:rFonts w:ascii="Verdana" w:hAnsi="Verdana"/>
                <w:sz w:val="20"/>
                <w:szCs w:val="20"/>
              </w:rPr>
              <w:t>USOS</w:t>
            </w:r>
          </w:p>
        </w:tc>
      </w:tr>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rPr>
                <w:rFonts w:ascii="Verdana" w:hAnsi="Verdana"/>
                <w:i/>
                <w:sz w:val="20"/>
                <w:szCs w:val="20"/>
                <w:lang w:val="en-GB"/>
              </w:rPr>
            </w:pPr>
            <w:r w:rsidRPr="00C72A06">
              <w:rPr>
                <w:rFonts w:ascii="Verdana" w:eastAsia="Verdana" w:hAnsi="Verdana" w:cs="Verdana"/>
                <w:sz w:val="20"/>
                <w:szCs w:val="20"/>
                <w:lang w:val="en-GB" w:bidi="en-GB"/>
              </w:rPr>
              <w:t xml:space="preserve">Type of course/module </w:t>
            </w:r>
            <w:r w:rsidRPr="00C72A06">
              <w:rPr>
                <w:rFonts w:ascii="Verdana" w:eastAsia="Verdana" w:hAnsi="Verdana" w:cs="Verdana"/>
                <w:i/>
                <w:sz w:val="20"/>
                <w:szCs w:val="20"/>
                <w:lang w:val="en-GB" w:bidi="en-GB"/>
              </w:rPr>
              <w:t>(mandatory or optional)</w:t>
            </w:r>
          </w:p>
          <w:p w:rsidR="00F94A6D" w:rsidRPr="00C72A06" w:rsidRDefault="00092492" w:rsidP="005A6CA6">
            <w:pPr>
              <w:spacing w:after="120" w:line="240" w:lineRule="auto"/>
              <w:rPr>
                <w:rFonts w:ascii="Verdana" w:hAnsi="Verdana"/>
                <w:sz w:val="20"/>
                <w:szCs w:val="20"/>
                <w:lang w:val="en-GB"/>
              </w:rPr>
            </w:pPr>
            <w:r w:rsidRPr="00C72A06">
              <w:rPr>
                <w:rFonts w:ascii="Verdana" w:hAnsi="Verdana"/>
                <w:sz w:val="20"/>
                <w:szCs w:val="20"/>
                <w:lang w:val="en-GB"/>
              </w:rPr>
              <w:t>optional</w:t>
            </w:r>
          </w:p>
        </w:tc>
      </w:tr>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rPr>
                <w:rFonts w:ascii="Verdana" w:hAnsi="Verdana"/>
                <w:sz w:val="20"/>
                <w:szCs w:val="20"/>
                <w:lang w:val="en-GB"/>
              </w:rPr>
            </w:pPr>
            <w:r w:rsidRPr="00C72A06">
              <w:rPr>
                <w:rFonts w:ascii="Verdana" w:eastAsia="Verdana" w:hAnsi="Verdana" w:cs="Verdana"/>
                <w:sz w:val="20"/>
                <w:szCs w:val="20"/>
                <w:lang w:val="en-GB" w:bidi="en-GB"/>
              </w:rPr>
              <w:t>Field of studies (major, if applicable)</w:t>
            </w:r>
          </w:p>
          <w:p w:rsidR="00F94A6D" w:rsidRPr="00C72A06" w:rsidRDefault="00D65D15" w:rsidP="005A6CA6">
            <w:pPr>
              <w:spacing w:after="120" w:line="240" w:lineRule="auto"/>
              <w:rPr>
                <w:rFonts w:ascii="Verdana" w:hAnsi="Verdana"/>
                <w:sz w:val="20"/>
                <w:szCs w:val="20"/>
                <w:lang w:val="en-GB"/>
              </w:rPr>
            </w:pPr>
            <w:r w:rsidRPr="00C72A06">
              <w:rPr>
                <w:rFonts w:ascii="Verdana" w:hAnsi="Verdana"/>
                <w:sz w:val="20"/>
                <w:szCs w:val="20"/>
                <w:lang w:val="en-US"/>
              </w:rPr>
              <w:t xml:space="preserve">Geology </w:t>
            </w:r>
            <w:r w:rsidRPr="00C72A06">
              <w:rPr>
                <w:rFonts w:ascii="Verdana" w:hAnsi="Verdana"/>
                <w:bCs/>
                <w:sz w:val="20"/>
                <w:szCs w:val="20"/>
              </w:rPr>
              <w:t xml:space="preserve">(spec. Applied </w:t>
            </w:r>
            <w:proofErr w:type="spellStart"/>
            <w:r w:rsidRPr="00C72A06">
              <w:rPr>
                <w:rFonts w:ascii="Verdana" w:hAnsi="Verdana"/>
                <w:bCs/>
                <w:sz w:val="20"/>
                <w:szCs w:val="20"/>
              </w:rPr>
              <w:t>Geoscience</w:t>
            </w:r>
            <w:proofErr w:type="spellEnd"/>
            <w:r w:rsidRPr="00C72A06">
              <w:rPr>
                <w:rFonts w:ascii="Verdana" w:hAnsi="Verdana"/>
                <w:bCs/>
                <w:sz w:val="20"/>
                <w:szCs w:val="20"/>
              </w:rPr>
              <w:t>)</w:t>
            </w:r>
          </w:p>
        </w:tc>
      </w:tr>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jc w:val="both"/>
              <w:rPr>
                <w:rFonts w:ascii="Verdana" w:hAnsi="Verdana"/>
                <w:i/>
                <w:sz w:val="20"/>
                <w:szCs w:val="20"/>
                <w:lang w:val="en-GB"/>
              </w:rPr>
            </w:pPr>
            <w:r w:rsidRPr="00C72A06">
              <w:rPr>
                <w:rFonts w:ascii="Verdana" w:eastAsia="Verdana" w:hAnsi="Verdana" w:cs="Verdana"/>
                <w:sz w:val="20"/>
                <w:szCs w:val="20"/>
                <w:lang w:val="en-GB" w:bidi="en-GB"/>
              </w:rPr>
              <w:t xml:space="preserve">Level of higher education </w:t>
            </w:r>
            <w:r w:rsidRPr="00C72A06">
              <w:rPr>
                <w:rFonts w:ascii="Verdana" w:eastAsia="Verdana" w:hAnsi="Verdana" w:cs="Verdana"/>
                <w:i/>
                <w:sz w:val="20"/>
                <w:szCs w:val="20"/>
                <w:lang w:val="en-GB" w:bidi="en-GB"/>
              </w:rPr>
              <w:t>(undergraduate (I cycle), Master’s (II cycle), 5 year uniform Master’s studies)</w:t>
            </w:r>
          </w:p>
          <w:p w:rsidR="00F94A6D" w:rsidRPr="00C72A06" w:rsidRDefault="00D65D15" w:rsidP="005A6CA6">
            <w:pPr>
              <w:spacing w:after="120" w:line="240" w:lineRule="auto"/>
              <w:jc w:val="both"/>
              <w:rPr>
                <w:rFonts w:ascii="Verdana" w:hAnsi="Verdana"/>
                <w:sz w:val="20"/>
                <w:szCs w:val="20"/>
                <w:lang w:val="en-GB"/>
              </w:rPr>
            </w:pPr>
            <w:r w:rsidRPr="00C72A06">
              <w:rPr>
                <w:rFonts w:ascii="Verdana" w:eastAsia="Verdana" w:hAnsi="Verdana" w:cs="Verdana"/>
                <w:sz w:val="20"/>
                <w:szCs w:val="20"/>
                <w:lang w:val="en-GB" w:bidi="en-GB"/>
              </w:rPr>
              <w:t>Master’s (II cycle)</w:t>
            </w:r>
          </w:p>
        </w:tc>
      </w:tr>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jc w:val="both"/>
              <w:rPr>
                <w:rFonts w:ascii="Verdana" w:hAnsi="Verdana"/>
                <w:sz w:val="20"/>
                <w:szCs w:val="20"/>
                <w:lang w:val="en-GB"/>
              </w:rPr>
            </w:pPr>
            <w:r w:rsidRPr="00C72A06">
              <w:rPr>
                <w:rFonts w:ascii="Verdana" w:eastAsia="Verdana" w:hAnsi="Verdana" w:cs="Verdana"/>
                <w:sz w:val="20"/>
                <w:szCs w:val="20"/>
                <w:lang w:val="en-GB" w:bidi="en-GB"/>
              </w:rPr>
              <w:t xml:space="preserve">Year of studies </w:t>
            </w:r>
            <w:r w:rsidRPr="00C72A06">
              <w:rPr>
                <w:rFonts w:ascii="Verdana" w:eastAsia="Verdana" w:hAnsi="Verdana" w:cs="Verdana"/>
                <w:i/>
                <w:sz w:val="20"/>
                <w:szCs w:val="20"/>
                <w:lang w:val="en-GB" w:bidi="en-GB"/>
              </w:rPr>
              <w:t>(if applicable</w:t>
            </w:r>
            <w:r w:rsidRPr="00C72A06">
              <w:rPr>
                <w:rFonts w:ascii="Verdana" w:eastAsia="Verdana" w:hAnsi="Verdana" w:cs="Verdana"/>
                <w:sz w:val="20"/>
                <w:szCs w:val="20"/>
                <w:lang w:val="en-GB" w:bidi="en-GB"/>
              </w:rPr>
              <w:t>)</w:t>
            </w:r>
          </w:p>
          <w:p w:rsidR="00F94A6D" w:rsidRPr="00C72A06" w:rsidRDefault="00D65D15" w:rsidP="005A6CA6">
            <w:pPr>
              <w:spacing w:after="120" w:line="240" w:lineRule="auto"/>
              <w:jc w:val="both"/>
              <w:rPr>
                <w:rFonts w:ascii="Verdana" w:hAnsi="Verdana"/>
                <w:sz w:val="20"/>
                <w:szCs w:val="20"/>
                <w:lang w:val="en-GB"/>
              </w:rPr>
            </w:pPr>
            <w:r w:rsidRPr="00C72A06">
              <w:rPr>
                <w:rFonts w:ascii="Verdana" w:hAnsi="Verdana"/>
                <w:sz w:val="20"/>
                <w:szCs w:val="20"/>
                <w:lang w:val="en-GB"/>
              </w:rPr>
              <w:t>I</w:t>
            </w:r>
          </w:p>
        </w:tc>
      </w:tr>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jc w:val="both"/>
              <w:rPr>
                <w:rFonts w:ascii="Verdana" w:hAnsi="Verdana"/>
                <w:i/>
                <w:sz w:val="20"/>
                <w:szCs w:val="20"/>
              </w:rPr>
            </w:pPr>
            <w:r w:rsidRPr="00C72A06">
              <w:rPr>
                <w:rFonts w:ascii="Verdana" w:eastAsia="Verdana" w:hAnsi="Verdana" w:cs="Verdana"/>
                <w:sz w:val="20"/>
                <w:szCs w:val="20"/>
                <w:lang w:val="en-GB" w:bidi="en-GB"/>
              </w:rPr>
              <w:t xml:space="preserve">Semester </w:t>
            </w:r>
            <w:r w:rsidRPr="00C72A06">
              <w:rPr>
                <w:rFonts w:ascii="Verdana" w:eastAsia="Verdana" w:hAnsi="Verdana" w:cs="Verdana"/>
                <w:i/>
                <w:sz w:val="20"/>
                <w:szCs w:val="20"/>
                <w:lang w:val="en-GB" w:bidi="en-GB"/>
              </w:rPr>
              <w:t>(winter or summer)</w:t>
            </w:r>
          </w:p>
          <w:p w:rsidR="00F94A6D" w:rsidRPr="00C72A06" w:rsidRDefault="00D65D15" w:rsidP="005A6CA6">
            <w:pPr>
              <w:spacing w:after="120" w:line="240" w:lineRule="auto"/>
              <w:jc w:val="both"/>
              <w:rPr>
                <w:rFonts w:ascii="Verdana" w:hAnsi="Verdana"/>
                <w:sz w:val="20"/>
                <w:szCs w:val="20"/>
              </w:rPr>
            </w:pPr>
            <w:proofErr w:type="spellStart"/>
            <w:r w:rsidRPr="00C72A06">
              <w:rPr>
                <w:rFonts w:ascii="Verdana" w:hAnsi="Verdana"/>
                <w:sz w:val="20"/>
                <w:szCs w:val="20"/>
              </w:rPr>
              <w:t>summer</w:t>
            </w:r>
            <w:proofErr w:type="spellEnd"/>
          </w:p>
        </w:tc>
      </w:tr>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rPr>
                <w:rFonts w:ascii="Verdana" w:eastAsia="Verdana" w:hAnsi="Verdana" w:cs="Verdana"/>
                <w:sz w:val="20"/>
                <w:szCs w:val="20"/>
                <w:lang w:val="en-GB" w:bidi="en-GB"/>
              </w:rPr>
            </w:pPr>
            <w:r w:rsidRPr="00C72A06">
              <w:rPr>
                <w:rFonts w:ascii="Verdana" w:eastAsia="Verdana" w:hAnsi="Verdana" w:cs="Verdana"/>
                <w:sz w:val="20"/>
                <w:szCs w:val="20"/>
                <w:lang w:val="en-GB" w:bidi="en-GB"/>
              </w:rPr>
              <w:t>Form of classes and number of hours</w:t>
            </w:r>
          </w:p>
          <w:p w:rsidR="003E69EE" w:rsidRPr="00C72A06" w:rsidRDefault="00D65D15" w:rsidP="00F042A5">
            <w:pPr>
              <w:spacing w:after="120" w:line="240" w:lineRule="auto"/>
              <w:rPr>
                <w:rFonts w:ascii="Verdana" w:hAnsi="Verdana"/>
                <w:sz w:val="20"/>
                <w:szCs w:val="20"/>
                <w:lang w:val="en-GB"/>
              </w:rPr>
            </w:pPr>
            <w:r w:rsidRPr="00C72A06">
              <w:rPr>
                <w:rStyle w:val="shorttext"/>
                <w:rFonts w:ascii="Verdana" w:hAnsi="Verdana"/>
                <w:sz w:val="20"/>
                <w:szCs w:val="20"/>
              </w:rPr>
              <w:t>Seminar:</w:t>
            </w:r>
            <w:r w:rsidR="006711A9" w:rsidRPr="00C72A06">
              <w:rPr>
                <w:rStyle w:val="shorttext"/>
                <w:rFonts w:ascii="Verdana" w:hAnsi="Verdana"/>
                <w:sz w:val="20"/>
                <w:szCs w:val="20"/>
              </w:rPr>
              <w:t xml:space="preserve"> 20</w:t>
            </w:r>
          </w:p>
        </w:tc>
      </w:tr>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rPr>
                <w:rFonts w:ascii="Verdana" w:hAnsi="Verdana"/>
                <w:sz w:val="20"/>
                <w:szCs w:val="20"/>
                <w:lang w:val="en-GB"/>
              </w:rPr>
            </w:pPr>
            <w:r w:rsidRPr="00C72A06">
              <w:rPr>
                <w:rFonts w:ascii="Verdana" w:eastAsia="Verdana" w:hAnsi="Verdana" w:cs="Verdana"/>
                <w:sz w:val="20"/>
                <w:szCs w:val="20"/>
                <w:lang w:val="en-GB" w:bidi="en-GB"/>
              </w:rPr>
              <w:t>Name, title/degree of the teacher/instructor</w:t>
            </w:r>
          </w:p>
          <w:p w:rsidR="00F94A6D" w:rsidRPr="00C72A06" w:rsidRDefault="003E69EE" w:rsidP="005A6CA6">
            <w:pPr>
              <w:spacing w:after="120" w:line="240" w:lineRule="auto"/>
              <w:rPr>
                <w:rFonts w:ascii="Verdana" w:hAnsi="Verdana"/>
                <w:sz w:val="20"/>
                <w:szCs w:val="20"/>
                <w:lang w:val="en-GB"/>
              </w:rPr>
            </w:pPr>
            <w:r w:rsidRPr="00C72A06">
              <w:rPr>
                <w:rFonts w:ascii="Verdana" w:hAnsi="Verdana"/>
                <w:sz w:val="20"/>
                <w:szCs w:val="20"/>
                <w:lang w:val="en-GB"/>
              </w:rPr>
              <w:t>Coordinator:</w:t>
            </w:r>
            <w:r w:rsidR="006711A9" w:rsidRPr="00C72A06">
              <w:rPr>
                <w:rFonts w:ascii="Verdana" w:hAnsi="Verdana" w:cs="Arial"/>
                <w:sz w:val="20"/>
                <w:szCs w:val="20"/>
                <w:lang w:val="en-US"/>
              </w:rPr>
              <w:t xml:space="preserve"> </w:t>
            </w:r>
            <w:r w:rsidR="0063529E" w:rsidRPr="00C72A06">
              <w:rPr>
                <w:rFonts w:ascii="Verdana" w:hAnsi="Verdana" w:cs="Arial"/>
                <w:sz w:val="20"/>
                <w:szCs w:val="20"/>
                <w:lang w:val="en-US"/>
              </w:rPr>
              <w:t>P</w:t>
            </w:r>
            <w:r w:rsidR="006711A9" w:rsidRPr="00C72A06">
              <w:rPr>
                <w:rFonts w:ascii="Verdana" w:hAnsi="Verdana" w:cs="Arial"/>
                <w:sz w:val="20"/>
                <w:szCs w:val="20"/>
                <w:lang w:val="en-US"/>
              </w:rPr>
              <w:t xml:space="preserve">rof. </w:t>
            </w:r>
            <w:proofErr w:type="spellStart"/>
            <w:r w:rsidR="006711A9" w:rsidRPr="00C72A06">
              <w:rPr>
                <w:rFonts w:ascii="Verdana" w:hAnsi="Verdana" w:cs="Arial"/>
                <w:sz w:val="20"/>
                <w:szCs w:val="20"/>
                <w:lang w:val="en-US"/>
              </w:rPr>
              <w:t>dr</w:t>
            </w:r>
            <w:proofErr w:type="spellEnd"/>
            <w:r w:rsidR="006711A9" w:rsidRPr="00C72A06">
              <w:rPr>
                <w:rFonts w:ascii="Verdana" w:hAnsi="Verdana" w:cs="Arial"/>
                <w:sz w:val="20"/>
                <w:szCs w:val="20"/>
                <w:lang w:val="en-US"/>
              </w:rPr>
              <w:t xml:space="preserve"> hab. Paweł Aleksandrowski</w:t>
            </w:r>
          </w:p>
          <w:p w:rsidR="003E69EE" w:rsidRPr="00C72A06" w:rsidRDefault="00906AD6" w:rsidP="005A6CA6">
            <w:pPr>
              <w:spacing w:after="120" w:line="240" w:lineRule="auto"/>
              <w:rPr>
                <w:rFonts w:ascii="Verdana" w:hAnsi="Verdana"/>
                <w:sz w:val="20"/>
                <w:szCs w:val="20"/>
                <w:lang w:val="en-GB"/>
              </w:rPr>
            </w:pPr>
            <w:r w:rsidRPr="00C72A06">
              <w:rPr>
                <w:rFonts w:ascii="Verdana" w:hAnsi="Verdana"/>
                <w:sz w:val="20"/>
                <w:szCs w:val="20"/>
                <w:lang w:val="en-GB"/>
              </w:rPr>
              <w:t>Seminar instructor</w:t>
            </w:r>
            <w:r w:rsidR="003E69EE" w:rsidRPr="00C72A06">
              <w:rPr>
                <w:rFonts w:ascii="Verdana" w:hAnsi="Verdana"/>
                <w:sz w:val="20"/>
                <w:szCs w:val="20"/>
                <w:lang w:val="en-GB"/>
              </w:rPr>
              <w:t>:</w:t>
            </w:r>
            <w:r w:rsidR="0063529E" w:rsidRPr="00C72A06">
              <w:rPr>
                <w:rFonts w:ascii="Verdana" w:hAnsi="Verdana" w:cs="Arial"/>
                <w:sz w:val="20"/>
                <w:szCs w:val="20"/>
                <w:lang w:val="en-US"/>
              </w:rPr>
              <w:t xml:space="preserve"> P</w:t>
            </w:r>
            <w:r w:rsidR="006711A9" w:rsidRPr="00C72A06">
              <w:rPr>
                <w:rFonts w:ascii="Verdana" w:hAnsi="Verdana" w:cs="Arial"/>
                <w:sz w:val="20"/>
                <w:szCs w:val="20"/>
                <w:lang w:val="en-US"/>
              </w:rPr>
              <w:t xml:space="preserve">rof. </w:t>
            </w:r>
            <w:proofErr w:type="spellStart"/>
            <w:r w:rsidR="006711A9" w:rsidRPr="00C72A06">
              <w:rPr>
                <w:rFonts w:ascii="Verdana" w:hAnsi="Verdana" w:cs="Arial"/>
                <w:sz w:val="20"/>
                <w:szCs w:val="20"/>
                <w:lang w:val="en-US"/>
              </w:rPr>
              <w:t>dr</w:t>
            </w:r>
            <w:proofErr w:type="spellEnd"/>
            <w:r w:rsidR="006711A9" w:rsidRPr="00C72A06">
              <w:rPr>
                <w:rFonts w:ascii="Verdana" w:hAnsi="Verdana" w:cs="Arial"/>
                <w:sz w:val="20"/>
                <w:szCs w:val="20"/>
                <w:lang w:val="en-US"/>
              </w:rPr>
              <w:t xml:space="preserve"> hab. Paweł Aleksandrowski</w:t>
            </w:r>
          </w:p>
        </w:tc>
      </w:tr>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48053F">
            <w:pPr>
              <w:spacing w:after="120" w:line="240" w:lineRule="auto"/>
              <w:rPr>
                <w:rFonts w:ascii="Verdana" w:hAnsi="Verdana"/>
                <w:i/>
                <w:sz w:val="20"/>
                <w:szCs w:val="20"/>
                <w:lang w:val="en-GB"/>
              </w:rPr>
            </w:pPr>
            <w:r w:rsidRPr="00C72A06">
              <w:rPr>
                <w:rFonts w:ascii="Verdana" w:eastAsia="Verdana" w:hAnsi="Verdana" w:cs="Verdana"/>
                <w:sz w:val="20"/>
                <w:szCs w:val="20"/>
                <w:lang w:val="en-GB" w:bidi="en-GB"/>
              </w:rPr>
              <w:t xml:space="preserve">Course/module prerequisites, in terms of knowledge, skills, social competences </w:t>
            </w:r>
          </w:p>
          <w:p w:rsidR="00F94A6D" w:rsidRPr="00C72A06" w:rsidRDefault="006711A9" w:rsidP="0048053F">
            <w:pPr>
              <w:pStyle w:val="HTML-wstpniesformatowany"/>
              <w:spacing w:after="120"/>
              <w:rPr>
                <w:rFonts w:ascii="Verdana" w:hAnsi="Verdana"/>
                <w:lang w:val="en-US"/>
              </w:rPr>
            </w:pPr>
            <w:r w:rsidRPr="00C72A06">
              <w:rPr>
                <w:rFonts w:ascii="Verdana" w:hAnsi="Verdana" w:cs="Arial"/>
              </w:rPr>
              <w:t>Basic knowledge of structural geology and tectonics.</w:t>
            </w:r>
          </w:p>
        </w:tc>
      </w:tr>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48053F">
            <w:pPr>
              <w:tabs>
                <w:tab w:val="left" w:pos="3024"/>
              </w:tabs>
              <w:spacing w:after="120" w:line="240" w:lineRule="auto"/>
              <w:rPr>
                <w:rFonts w:ascii="Verdana" w:hAnsi="Verdana"/>
                <w:sz w:val="20"/>
                <w:szCs w:val="20"/>
                <w:lang w:val="en-US"/>
              </w:rPr>
            </w:pPr>
            <w:r w:rsidRPr="00C72A06">
              <w:rPr>
                <w:rFonts w:ascii="Verdana" w:eastAsia="Verdana" w:hAnsi="Verdana" w:cs="Verdana"/>
                <w:sz w:val="20"/>
                <w:szCs w:val="20"/>
                <w:lang w:val="en-GB" w:bidi="en-GB"/>
              </w:rPr>
              <w:t>Course objectives</w:t>
            </w:r>
          </w:p>
          <w:p w:rsidR="00F94A6D" w:rsidRPr="00C72A06" w:rsidRDefault="006711A9" w:rsidP="0048053F">
            <w:pPr>
              <w:pStyle w:val="HTML-wstpniesformatowany"/>
              <w:spacing w:after="120"/>
              <w:rPr>
                <w:rFonts w:ascii="Verdana" w:hAnsi="Verdana"/>
                <w:lang w:val="en-US"/>
              </w:rPr>
            </w:pPr>
            <w:r w:rsidRPr="00C72A06">
              <w:rPr>
                <w:rFonts w:ascii="Verdana" w:hAnsi="Verdana" w:cs="Arial"/>
                <w:lang w:val="en-US"/>
              </w:rPr>
              <w:t>B</w:t>
            </w:r>
            <w:proofErr w:type="spellStart"/>
            <w:r w:rsidRPr="00C72A06">
              <w:rPr>
                <w:rFonts w:ascii="Verdana" w:hAnsi="Verdana" w:cs="Arial"/>
              </w:rPr>
              <w:t>roadening</w:t>
            </w:r>
            <w:proofErr w:type="spellEnd"/>
            <w:r w:rsidRPr="00C72A06">
              <w:rPr>
                <w:rFonts w:ascii="Verdana" w:hAnsi="Verdana" w:cs="Arial"/>
              </w:rPr>
              <w:t xml:space="preserve"> </w:t>
            </w:r>
            <w:proofErr w:type="spellStart"/>
            <w:r w:rsidRPr="00C72A06">
              <w:rPr>
                <w:rFonts w:ascii="Verdana" w:hAnsi="Verdana" w:cs="Arial"/>
              </w:rPr>
              <w:t>students</w:t>
            </w:r>
            <w:proofErr w:type="spellEnd"/>
            <w:r w:rsidRPr="00C72A06">
              <w:rPr>
                <w:rFonts w:ascii="Verdana" w:hAnsi="Verdana" w:cs="Arial"/>
              </w:rPr>
              <w:t xml:space="preserve">’ </w:t>
            </w:r>
            <w:proofErr w:type="spellStart"/>
            <w:r w:rsidRPr="00C72A06">
              <w:rPr>
                <w:rFonts w:ascii="Verdana" w:hAnsi="Verdana" w:cs="Arial"/>
              </w:rPr>
              <w:t>knowledge</w:t>
            </w:r>
            <w:proofErr w:type="spellEnd"/>
            <w:r w:rsidRPr="00C72A06">
              <w:rPr>
                <w:rFonts w:ascii="Verdana" w:hAnsi="Verdana" w:cs="Arial"/>
              </w:rPr>
              <w:t xml:space="preserve"> of the tectonics and structural geology with information on new trends, research methods and techniques and possibilities of their practical application. Allowing students to improve their capabilities and skills in analysis of scientific literature and in unassisted preparation of review lectures as well as their presentation in public. </w:t>
            </w:r>
          </w:p>
        </w:tc>
      </w:tr>
      <w:tr w:rsidR="00F94A6D" w:rsidRPr="00C72A06"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rPr>
                <w:rFonts w:ascii="Verdana" w:hAnsi="Verdana"/>
                <w:b/>
                <w:sz w:val="20"/>
                <w:szCs w:val="20"/>
                <w:lang w:val="en-US"/>
              </w:rPr>
            </w:pPr>
            <w:r w:rsidRPr="00C72A06">
              <w:rPr>
                <w:rFonts w:ascii="Verdana" w:eastAsia="Verdana" w:hAnsi="Verdana" w:cs="Verdana"/>
                <w:sz w:val="20"/>
                <w:szCs w:val="20"/>
                <w:lang w:val="en-GB" w:bidi="en-GB"/>
              </w:rPr>
              <w:t>Course content</w:t>
            </w:r>
          </w:p>
          <w:p w:rsidR="00F94A6D" w:rsidRPr="00C72A06" w:rsidRDefault="006711A9" w:rsidP="005A6CA6">
            <w:pPr>
              <w:tabs>
                <w:tab w:val="left" w:pos="3024"/>
              </w:tabs>
              <w:spacing w:after="120" w:line="240" w:lineRule="auto"/>
              <w:rPr>
                <w:rFonts w:ascii="Verdana" w:hAnsi="Verdana"/>
                <w:b/>
                <w:sz w:val="20"/>
                <w:szCs w:val="20"/>
                <w:lang w:val="en-US"/>
              </w:rPr>
            </w:pPr>
            <w:r w:rsidRPr="00C72A06">
              <w:rPr>
                <w:rFonts w:ascii="Verdana" w:eastAsia="Times New Roman" w:hAnsi="Verdana" w:cs="Arial"/>
                <w:sz w:val="20"/>
                <w:szCs w:val="20"/>
                <w:lang w:val="en-US" w:eastAsia="pl-PL"/>
              </w:rPr>
              <w:t xml:space="preserve">The current state of knowledge and research problems being of general interest in the contemporary world of tectonics and structural geology. Selected new method used in the latter sciences. These questions will be dealt with by students using contemporary scientific literature recommended by the teacher and found out by themselves (mostly professional papers in international periodicals). Discussed will be examples representing various tectonic environments (e.g. </w:t>
            </w:r>
            <w:proofErr w:type="spellStart"/>
            <w:r w:rsidRPr="00C72A06">
              <w:rPr>
                <w:rFonts w:ascii="Verdana" w:eastAsia="Times New Roman" w:hAnsi="Verdana" w:cs="Arial"/>
                <w:sz w:val="20"/>
                <w:szCs w:val="20"/>
                <w:lang w:val="en-US" w:eastAsia="pl-PL"/>
              </w:rPr>
              <w:t>orogens</w:t>
            </w:r>
            <w:proofErr w:type="spellEnd"/>
            <w:r w:rsidRPr="00C72A06">
              <w:rPr>
                <w:rFonts w:ascii="Verdana" w:eastAsia="Times New Roman" w:hAnsi="Verdana" w:cs="Arial"/>
                <w:sz w:val="20"/>
                <w:szCs w:val="20"/>
                <w:lang w:val="en-US" w:eastAsia="pl-PL"/>
              </w:rPr>
              <w:t>, platforms, sedimentary basins) and elements of methodology concerning a wide spectrum of structural problems.</w:t>
            </w:r>
          </w:p>
        </w:tc>
      </w:tr>
      <w:tr w:rsidR="00F94A6D" w:rsidRPr="00C72A06"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rsidR="00DA48F8" w:rsidRPr="00C72A06" w:rsidRDefault="00F94A6D" w:rsidP="00DA48F8">
            <w:pPr>
              <w:pStyle w:val="HTML-wstpniesformatowany"/>
              <w:spacing w:after="120"/>
              <w:rPr>
                <w:rFonts w:ascii="Verdana" w:eastAsia="Verdana" w:hAnsi="Verdana" w:cs="Verdana"/>
                <w:lang w:val="en-GB" w:bidi="en-GB"/>
              </w:rPr>
            </w:pPr>
            <w:r w:rsidRPr="00C72A06">
              <w:rPr>
                <w:rFonts w:ascii="Verdana" w:eastAsia="Verdana" w:hAnsi="Verdana" w:cs="Verdana"/>
                <w:lang w:val="en-GB" w:bidi="en-GB"/>
              </w:rPr>
              <w:t>Intended learning outcomes</w:t>
            </w:r>
          </w:p>
          <w:p w:rsidR="006711A9" w:rsidRPr="00C72A06" w:rsidRDefault="006711A9" w:rsidP="00DA48F8">
            <w:pPr>
              <w:pStyle w:val="HTML-wstpniesformatowany"/>
              <w:spacing w:after="120"/>
              <w:rPr>
                <w:rFonts w:ascii="Verdana" w:hAnsi="Verdana" w:cs="Arial"/>
                <w:lang w:val="en-US"/>
              </w:rPr>
            </w:pPr>
          </w:p>
          <w:p w:rsidR="006711A9" w:rsidRPr="00C72A06" w:rsidRDefault="006711A9" w:rsidP="006711A9">
            <w:pPr>
              <w:pStyle w:val="HTML-wstpniesformatowany"/>
              <w:rPr>
                <w:rFonts w:ascii="Verdana" w:hAnsi="Verdana" w:cs="Arial"/>
                <w:lang w:val="en-US"/>
              </w:rPr>
            </w:pPr>
          </w:p>
          <w:p w:rsidR="006711A9" w:rsidRPr="00C72A06" w:rsidRDefault="006711A9" w:rsidP="006711A9">
            <w:pPr>
              <w:pStyle w:val="HTML-wstpniesformatowany"/>
              <w:rPr>
                <w:rFonts w:ascii="Verdana" w:hAnsi="Verdana" w:cs="Arial"/>
              </w:rPr>
            </w:pPr>
            <w:r w:rsidRPr="00C72A06">
              <w:rPr>
                <w:rFonts w:ascii="Verdana" w:hAnsi="Verdana" w:cs="Arial"/>
                <w:lang w:val="en-US"/>
              </w:rPr>
              <w:t>P_</w:t>
            </w:r>
            <w:proofErr w:type="spellStart"/>
            <w:r w:rsidRPr="00C72A06">
              <w:rPr>
                <w:rFonts w:ascii="Verdana" w:hAnsi="Verdana" w:cs="Arial"/>
              </w:rPr>
              <w:t>W01</w:t>
            </w:r>
            <w:proofErr w:type="spellEnd"/>
            <w:r w:rsidRPr="00C72A06">
              <w:rPr>
                <w:rFonts w:ascii="Verdana" w:hAnsi="Verdana" w:cs="Arial"/>
              </w:rPr>
              <w:t xml:space="preserve"> </w:t>
            </w:r>
            <w:proofErr w:type="spellStart"/>
            <w:r w:rsidRPr="00C72A06">
              <w:rPr>
                <w:rFonts w:ascii="Verdana" w:hAnsi="Verdana" w:cs="Arial"/>
              </w:rPr>
              <w:t>has</w:t>
            </w:r>
            <w:proofErr w:type="spellEnd"/>
            <w:r w:rsidRPr="00C72A06">
              <w:rPr>
                <w:rFonts w:ascii="Verdana" w:hAnsi="Verdana" w:cs="Arial"/>
              </w:rPr>
              <w:t xml:space="preserve"> </w:t>
            </w:r>
            <w:proofErr w:type="spellStart"/>
            <w:r w:rsidRPr="00C72A06">
              <w:rPr>
                <w:rFonts w:ascii="Verdana" w:hAnsi="Verdana" w:cs="Arial"/>
              </w:rPr>
              <w:t>knowledge</w:t>
            </w:r>
            <w:proofErr w:type="spellEnd"/>
            <w:r w:rsidRPr="00C72A06">
              <w:rPr>
                <w:rFonts w:ascii="Verdana" w:hAnsi="Verdana" w:cs="Arial"/>
              </w:rPr>
              <w:t xml:space="preserve"> </w:t>
            </w:r>
            <w:proofErr w:type="spellStart"/>
            <w:r w:rsidRPr="00C72A06">
              <w:rPr>
                <w:rFonts w:ascii="Verdana" w:hAnsi="Verdana" w:cs="Arial"/>
              </w:rPr>
              <w:t>in</w:t>
            </w:r>
            <w:proofErr w:type="spellEnd"/>
            <w:r w:rsidRPr="00C72A06">
              <w:rPr>
                <w:rFonts w:ascii="Verdana" w:hAnsi="Verdana" w:cs="Arial"/>
              </w:rPr>
              <w:t xml:space="preserve"> the domain of </w:t>
            </w:r>
            <w:proofErr w:type="spellStart"/>
            <w:r w:rsidRPr="00C72A06">
              <w:rPr>
                <w:rFonts w:ascii="Verdana" w:hAnsi="Verdana" w:cs="Arial"/>
              </w:rPr>
              <w:t>tectonics</w:t>
            </w:r>
            <w:proofErr w:type="spellEnd"/>
            <w:r w:rsidRPr="00C72A06">
              <w:rPr>
                <w:rFonts w:ascii="Verdana" w:hAnsi="Verdana" w:cs="Arial"/>
              </w:rPr>
              <w:t xml:space="preserve">, </w:t>
            </w:r>
            <w:proofErr w:type="spellStart"/>
            <w:r w:rsidRPr="00C72A06">
              <w:rPr>
                <w:rFonts w:ascii="Verdana" w:hAnsi="Verdana" w:cs="Arial"/>
              </w:rPr>
              <w:t>structural</w:t>
            </w:r>
            <w:proofErr w:type="spellEnd"/>
            <w:r w:rsidRPr="00C72A06">
              <w:rPr>
                <w:rFonts w:ascii="Verdana" w:hAnsi="Verdana" w:cs="Arial"/>
              </w:rPr>
              <w:t xml:space="preserve"> </w:t>
            </w:r>
            <w:proofErr w:type="spellStart"/>
            <w:r w:rsidRPr="00C72A06">
              <w:rPr>
                <w:rFonts w:ascii="Verdana" w:hAnsi="Verdana" w:cs="Arial"/>
              </w:rPr>
              <w:t>geology</w:t>
            </w:r>
            <w:proofErr w:type="spellEnd"/>
            <w:r w:rsidRPr="00C72A06">
              <w:rPr>
                <w:rFonts w:ascii="Verdana" w:hAnsi="Verdana" w:cs="Arial"/>
              </w:rPr>
              <w:t xml:space="preserve"> and </w:t>
            </w:r>
            <w:proofErr w:type="spellStart"/>
            <w:r w:rsidRPr="00C72A06">
              <w:rPr>
                <w:rFonts w:ascii="Verdana" w:hAnsi="Verdana" w:cs="Arial"/>
              </w:rPr>
              <w:t>related</w:t>
            </w:r>
            <w:proofErr w:type="spellEnd"/>
            <w:r w:rsidRPr="00C72A06">
              <w:rPr>
                <w:rFonts w:ascii="Verdana" w:hAnsi="Verdana" w:cs="Arial"/>
              </w:rPr>
              <w:t xml:space="preserve"> sciences</w:t>
            </w:r>
            <w:r w:rsidR="00DA48F8" w:rsidRPr="00C72A06">
              <w:rPr>
                <w:rFonts w:ascii="Verdana" w:hAnsi="Verdana" w:cs="Arial"/>
              </w:rPr>
              <w:t>.</w:t>
            </w:r>
          </w:p>
          <w:p w:rsidR="006711A9" w:rsidRPr="00C72A06" w:rsidRDefault="006711A9" w:rsidP="006711A9">
            <w:pPr>
              <w:pStyle w:val="HTML-wstpniesformatowany"/>
              <w:rPr>
                <w:rFonts w:ascii="Verdana" w:hAnsi="Verdana" w:cs="Arial"/>
              </w:rPr>
            </w:pPr>
          </w:p>
          <w:p w:rsidR="006711A9" w:rsidRPr="00C72A06" w:rsidRDefault="006711A9" w:rsidP="006711A9">
            <w:pPr>
              <w:pStyle w:val="HTML-wstpniesformatowany"/>
              <w:rPr>
                <w:rFonts w:ascii="Verdana" w:hAnsi="Verdana" w:cs="Arial"/>
              </w:rPr>
            </w:pPr>
            <w:r w:rsidRPr="00C72A06">
              <w:rPr>
                <w:rFonts w:ascii="Verdana" w:hAnsi="Verdana" w:cs="Arial"/>
              </w:rPr>
              <w:t xml:space="preserve">P_W02 shows orientation in contemporary problems of tectonics and structural geology as well as in </w:t>
            </w:r>
            <w:proofErr w:type="spellStart"/>
            <w:r w:rsidRPr="00C72A06">
              <w:rPr>
                <w:rFonts w:ascii="Verdana" w:hAnsi="Verdana" w:cs="Arial"/>
              </w:rPr>
              <w:t>research</w:t>
            </w:r>
            <w:proofErr w:type="spellEnd"/>
            <w:r w:rsidRPr="00C72A06">
              <w:rPr>
                <w:rFonts w:ascii="Verdana" w:hAnsi="Verdana" w:cs="Arial"/>
              </w:rPr>
              <w:t xml:space="preserve"> </w:t>
            </w:r>
            <w:proofErr w:type="spellStart"/>
            <w:r w:rsidRPr="00C72A06">
              <w:rPr>
                <w:rFonts w:ascii="Verdana" w:hAnsi="Verdana" w:cs="Arial"/>
              </w:rPr>
              <w:t>methods</w:t>
            </w:r>
            <w:proofErr w:type="spellEnd"/>
            <w:r w:rsidRPr="00C72A06">
              <w:rPr>
                <w:rFonts w:ascii="Verdana" w:hAnsi="Verdana" w:cs="Arial"/>
              </w:rPr>
              <w:t xml:space="preserve"> and </w:t>
            </w:r>
            <w:proofErr w:type="spellStart"/>
            <w:r w:rsidRPr="00C72A06">
              <w:rPr>
                <w:rFonts w:ascii="Verdana" w:hAnsi="Verdana" w:cs="Arial"/>
              </w:rPr>
              <w:t>techniques</w:t>
            </w:r>
            <w:proofErr w:type="spellEnd"/>
            <w:r w:rsidRPr="00C72A06">
              <w:rPr>
                <w:rFonts w:ascii="Verdana" w:hAnsi="Verdana" w:cs="Arial"/>
              </w:rPr>
              <w:t xml:space="preserve"> </w:t>
            </w:r>
            <w:proofErr w:type="spellStart"/>
            <w:r w:rsidRPr="00C72A06">
              <w:rPr>
                <w:rFonts w:ascii="Verdana" w:hAnsi="Verdana" w:cs="Arial"/>
              </w:rPr>
              <w:t>they</w:t>
            </w:r>
            <w:proofErr w:type="spellEnd"/>
            <w:r w:rsidRPr="00C72A06">
              <w:rPr>
                <w:rFonts w:ascii="Verdana" w:hAnsi="Verdana" w:cs="Arial"/>
              </w:rPr>
              <w:t xml:space="preserve"> </w:t>
            </w:r>
            <w:proofErr w:type="spellStart"/>
            <w:r w:rsidRPr="00C72A06">
              <w:rPr>
                <w:rFonts w:ascii="Verdana" w:hAnsi="Verdana" w:cs="Arial"/>
              </w:rPr>
              <w:t>use</w:t>
            </w:r>
            <w:proofErr w:type="spellEnd"/>
            <w:r w:rsidR="00DA48F8" w:rsidRPr="00C72A06">
              <w:rPr>
                <w:rFonts w:ascii="Verdana" w:hAnsi="Verdana" w:cs="Arial"/>
              </w:rPr>
              <w:t>.</w:t>
            </w:r>
          </w:p>
          <w:p w:rsidR="006711A9" w:rsidRPr="00C72A06" w:rsidRDefault="006711A9" w:rsidP="006711A9">
            <w:pPr>
              <w:pStyle w:val="HTML-wstpniesformatowany"/>
              <w:rPr>
                <w:rFonts w:ascii="Verdana" w:hAnsi="Verdana" w:cs="Arial"/>
              </w:rPr>
            </w:pPr>
          </w:p>
          <w:p w:rsidR="006711A9" w:rsidRPr="00C72A06" w:rsidRDefault="006711A9" w:rsidP="006711A9">
            <w:pPr>
              <w:pStyle w:val="HTML-wstpniesformatowany"/>
              <w:rPr>
                <w:rFonts w:ascii="Verdana" w:hAnsi="Verdana" w:cs="Arial"/>
                <w:lang w:val="en-US"/>
              </w:rPr>
            </w:pPr>
            <w:r w:rsidRPr="00C72A06">
              <w:rPr>
                <w:rFonts w:ascii="Verdana" w:hAnsi="Verdana" w:cs="Arial"/>
              </w:rPr>
              <w:t>P_W03 knows the tectonic/structural terminology and</w:t>
            </w:r>
          </w:p>
          <w:p w:rsidR="006711A9" w:rsidRPr="00C72A06" w:rsidRDefault="006711A9" w:rsidP="006711A9">
            <w:pPr>
              <w:pStyle w:val="HTML-wstpniesformatowany"/>
              <w:rPr>
                <w:rFonts w:ascii="Verdana" w:hAnsi="Verdana" w:cs="Arial"/>
              </w:rPr>
            </w:pPr>
            <w:proofErr w:type="spellStart"/>
            <w:r w:rsidRPr="00C72A06">
              <w:rPr>
                <w:rFonts w:ascii="Verdana" w:hAnsi="Verdana" w:cs="Arial"/>
              </w:rPr>
              <w:t>nomenclature</w:t>
            </w:r>
            <w:proofErr w:type="spellEnd"/>
            <w:r w:rsidR="00DA48F8" w:rsidRPr="00C72A06">
              <w:rPr>
                <w:rFonts w:ascii="Verdana" w:hAnsi="Verdana" w:cs="Arial"/>
              </w:rPr>
              <w:t>.</w:t>
            </w:r>
          </w:p>
          <w:p w:rsidR="006711A9" w:rsidRPr="00C72A06" w:rsidRDefault="006711A9" w:rsidP="006711A9">
            <w:pPr>
              <w:spacing w:after="0" w:line="240" w:lineRule="auto"/>
              <w:rPr>
                <w:rFonts w:ascii="Verdana" w:eastAsia="Times New Roman" w:hAnsi="Verdana" w:cs="Arial"/>
                <w:sz w:val="20"/>
                <w:szCs w:val="20"/>
                <w:lang w:val="en-US" w:eastAsia="pl-PL"/>
              </w:rPr>
            </w:pPr>
          </w:p>
          <w:p w:rsidR="006711A9" w:rsidRPr="00C72A06" w:rsidRDefault="006711A9" w:rsidP="006711A9">
            <w:pPr>
              <w:pStyle w:val="HTML-wstpniesformatowany"/>
              <w:rPr>
                <w:rFonts w:ascii="Verdana" w:hAnsi="Verdana" w:cs="Arial"/>
              </w:rPr>
            </w:pPr>
            <w:r w:rsidRPr="00C72A06">
              <w:rPr>
                <w:rFonts w:ascii="Verdana" w:hAnsi="Verdana" w:cs="Arial"/>
              </w:rPr>
              <w:t>P_U01 is able to perceive relationships between</w:t>
            </w:r>
          </w:p>
          <w:p w:rsidR="006711A9" w:rsidRPr="00C72A06" w:rsidRDefault="006711A9" w:rsidP="006711A9">
            <w:pPr>
              <w:pStyle w:val="HTML-wstpniesformatowany"/>
              <w:rPr>
                <w:rFonts w:ascii="Verdana" w:hAnsi="Verdana" w:cs="Arial"/>
              </w:rPr>
            </w:pPr>
            <w:r w:rsidRPr="00C72A06">
              <w:rPr>
                <w:rFonts w:ascii="Verdana" w:hAnsi="Verdana" w:cs="Arial"/>
              </w:rPr>
              <w:t xml:space="preserve">rock record in the form of tectonic </w:t>
            </w:r>
            <w:proofErr w:type="spellStart"/>
            <w:r w:rsidRPr="00C72A06">
              <w:rPr>
                <w:rFonts w:ascii="Verdana" w:hAnsi="Verdana" w:cs="Arial"/>
              </w:rPr>
              <w:t>structures</w:t>
            </w:r>
            <w:proofErr w:type="spellEnd"/>
            <w:r w:rsidRPr="00C72A06">
              <w:rPr>
                <w:rFonts w:ascii="Verdana" w:hAnsi="Verdana" w:cs="Arial"/>
              </w:rPr>
              <w:t xml:space="preserve"> and </w:t>
            </w:r>
            <w:proofErr w:type="spellStart"/>
            <w:r w:rsidRPr="00C72A06">
              <w:rPr>
                <w:rFonts w:ascii="Verdana" w:hAnsi="Verdana" w:cs="Arial"/>
              </w:rPr>
              <w:t>geological</w:t>
            </w:r>
            <w:proofErr w:type="spellEnd"/>
            <w:r w:rsidRPr="00C72A06">
              <w:rPr>
                <w:rFonts w:ascii="Verdana" w:hAnsi="Verdana" w:cs="Arial"/>
              </w:rPr>
              <w:t xml:space="preserve"> </w:t>
            </w:r>
            <w:proofErr w:type="spellStart"/>
            <w:r w:rsidRPr="00C72A06">
              <w:rPr>
                <w:rFonts w:ascii="Verdana" w:hAnsi="Verdana" w:cs="Arial"/>
              </w:rPr>
              <w:t>events</w:t>
            </w:r>
            <w:proofErr w:type="spellEnd"/>
            <w:r w:rsidRPr="00C72A06">
              <w:rPr>
                <w:rFonts w:ascii="Verdana" w:hAnsi="Verdana" w:cs="Arial"/>
              </w:rPr>
              <w:t xml:space="preserve"> </w:t>
            </w:r>
            <w:proofErr w:type="spellStart"/>
            <w:r w:rsidRPr="00C72A06">
              <w:rPr>
                <w:rFonts w:ascii="Verdana" w:hAnsi="Verdana" w:cs="Arial"/>
              </w:rPr>
              <w:t>that</w:t>
            </w:r>
            <w:proofErr w:type="spellEnd"/>
            <w:r w:rsidRPr="00C72A06">
              <w:rPr>
                <w:rFonts w:ascii="Verdana" w:hAnsi="Verdana" w:cs="Arial"/>
              </w:rPr>
              <w:t xml:space="preserve"> </w:t>
            </w:r>
            <w:proofErr w:type="spellStart"/>
            <w:r w:rsidRPr="00C72A06">
              <w:rPr>
                <w:rFonts w:ascii="Verdana" w:hAnsi="Verdana" w:cs="Arial"/>
              </w:rPr>
              <w:t>produced</w:t>
            </w:r>
            <w:proofErr w:type="spellEnd"/>
            <w:r w:rsidRPr="00C72A06">
              <w:rPr>
                <w:rFonts w:ascii="Verdana" w:hAnsi="Verdana" w:cs="Arial"/>
              </w:rPr>
              <w:t xml:space="preserve"> </w:t>
            </w:r>
            <w:proofErr w:type="spellStart"/>
            <w:r w:rsidRPr="00C72A06">
              <w:rPr>
                <w:rFonts w:ascii="Verdana" w:hAnsi="Verdana" w:cs="Arial"/>
              </w:rPr>
              <w:t>them</w:t>
            </w:r>
            <w:proofErr w:type="spellEnd"/>
            <w:r w:rsidR="00DA48F8" w:rsidRPr="00C72A06">
              <w:rPr>
                <w:rFonts w:ascii="Verdana" w:hAnsi="Verdana" w:cs="Arial"/>
              </w:rPr>
              <w:t>.</w:t>
            </w:r>
          </w:p>
          <w:p w:rsidR="006711A9" w:rsidRPr="00C72A06" w:rsidRDefault="006711A9" w:rsidP="00DA48F8">
            <w:pPr>
              <w:pStyle w:val="HTML-wstpniesformatowany"/>
              <w:rPr>
                <w:rFonts w:ascii="Verdana" w:hAnsi="Verdana" w:cs="Arial"/>
              </w:rPr>
            </w:pPr>
          </w:p>
          <w:p w:rsidR="006711A9" w:rsidRPr="00C72A06" w:rsidRDefault="006711A9" w:rsidP="00DA48F8">
            <w:pPr>
              <w:pStyle w:val="HTML-wstpniesformatowany"/>
              <w:rPr>
                <w:rFonts w:ascii="Verdana" w:hAnsi="Verdana" w:cs="Arial"/>
              </w:rPr>
            </w:pPr>
            <w:r w:rsidRPr="00C72A06">
              <w:rPr>
                <w:rFonts w:ascii="Verdana" w:hAnsi="Verdana" w:cs="Arial"/>
              </w:rPr>
              <w:t xml:space="preserve">P_U02 shows skills in search and finding the required information and efficiently select data, and subsequently synthetize them in order to elaborate a paper on a </w:t>
            </w:r>
            <w:proofErr w:type="spellStart"/>
            <w:r w:rsidRPr="00C72A06">
              <w:rPr>
                <w:rFonts w:ascii="Verdana" w:hAnsi="Verdana" w:cs="Arial"/>
              </w:rPr>
              <w:t>given</w:t>
            </w:r>
            <w:proofErr w:type="spellEnd"/>
            <w:r w:rsidRPr="00C72A06">
              <w:rPr>
                <w:rFonts w:ascii="Verdana" w:hAnsi="Verdana" w:cs="Arial"/>
              </w:rPr>
              <w:t xml:space="preserve"> </w:t>
            </w:r>
            <w:proofErr w:type="spellStart"/>
            <w:r w:rsidRPr="00C72A06">
              <w:rPr>
                <w:rFonts w:ascii="Verdana" w:hAnsi="Verdana" w:cs="Arial"/>
              </w:rPr>
              <w:t>topic</w:t>
            </w:r>
            <w:proofErr w:type="spellEnd"/>
            <w:r w:rsidR="00DA48F8" w:rsidRPr="00C72A06">
              <w:rPr>
                <w:rFonts w:ascii="Verdana" w:hAnsi="Verdana" w:cs="Arial"/>
              </w:rPr>
              <w:t>.</w:t>
            </w:r>
          </w:p>
          <w:p w:rsidR="006711A9" w:rsidRPr="00C72A06" w:rsidRDefault="006711A9" w:rsidP="00DA48F8">
            <w:pPr>
              <w:pStyle w:val="HTML-wstpniesformatowany"/>
              <w:rPr>
                <w:rFonts w:ascii="Verdana" w:hAnsi="Verdana" w:cs="Arial"/>
              </w:rPr>
            </w:pPr>
          </w:p>
          <w:p w:rsidR="006711A9" w:rsidRPr="00C72A06" w:rsidRDefault="006711A9" w:rsidP="00DA48F8">
            <w:pPr>
              <w:pStyle w:val="HTML-wstpniesformatowany"/>
              <w:rPr>
                <w:rFonts w:ascii="Verdana" w:hAnsi="Verdana" w:cs="Arial"/>
              </w:rPr>
            </w:pPr>
            <w:r w:rsidRPr="00C72A06">
              <w:rPr>
                <w:rFonts w:ascii="Verdana" w:hAnsi="Verdana" w:cs="Arial"/>
              </w:rPr>
              <w:t xml:space="preserve">P_U03 makes use of </w:t>
            </w:r>
            <w:proofErr w:type="spellStart"/>
            <w:r w:rsidRPr="00C72A06">
              <w:rPr>
                <w:rFonts w:ascii="Verdana" w:hAnsi="Verdana" w:cs="Arial"/>
              </w:rPr>
              <w:t>English-language</w:t>
            </w:r>
            <w:proofErr w:type="spellEnd"/>
            <w:r w:rsidRPr="00C72A06">
              <w:rPr>
                <w:rFonts w:ascii="Verdana" w:hAnsi="Verdana" w:cs="Arial"/>
              </w:rPr>
              <w:t xml:space="preserve"> scientific </w:t>
            </w:r>
            <w:proofErr w:type="spellStart"/>
            <w:r w:rsidRPr="00C72A06">
              <w:rPr>
                <w:rFonts w:ascii="Verdana" w:hAnsi="Verdana" w:cs="Arial"/>
              </w:rPr>
              <w:t>literature</w:t>
            </w:r>
            <w:proofErr w:type="spellEnd"/>
            <w:r w:rsidRPr="00C72A06">
              <w:rPr>
                <w:rFonts w:ascii="Verdana" w:hAnsi="Verdana" w:cs="Arial"/>
              </w:rPr>
              <w:t xml:space="preserve"> </w:t>
            </w:r>
            <w:proofErr w:type="spellStart"/>
            <w:r w:rsidRPr="00C72A06">
              <w:rPr>
                <w:rFonts w:ascii="Verdana" w:hAnsi="Verdana" w:cs="Arial"/>
              </w:rPr>
              <w:t>concerning</w:t>
            </w:r>
            <w:proofErr w:type="spellEnd"/>
            <w:r w:rsidRPr="00C72A06">
              <w:rPr>
                <w:rFonts w:ascii="Verdana" w:hAnsi="Verdana" w:cs="Arial"/>
              </w:rPr>
              <w:t xml:space="preserve"> </w:t>
            </w:r>
            <w:proofErr w:type="spellStart"/>
            <w:r w:rsidRPr="00C72A06">
              <w:rPr>
                <w:rFonts w:ascii="Verdana" w:hAnsi="Verdana" w:cs="Arial"/>
              </w:rPr>
              <w:t>geological</w:t>
            </w:r>
            <w:proofErr w:type="spellEnd"/>
            <w:r w:rsidRPr="00C72A06">
              <w:rPr>
                <w:rFonts w:ascii="Verdana" w:hAnsi="Verdana" w:cs="Arial"/>
              </w:rPr>
              <w:t xml:space="preserve"> sciences</w:t>
            </w:r>
            <w:r w:rsidR="00DA48F8" w:rsidRPr="00C72A06">
              <w:rPr>
                <w:rFonts w:ascii="Verdana" w:hAnsi="Verdana" w:cs="Arial"/>
              </w:rPr>
              <w:t>.</w:t>
            </w:r>
          </w:p>
          <w:p w:rsidR="006711A9" w:rsidRPr="00C72A06" w:rsidRDefault="006711A9" w:rsidP="00DA48F8">
            <w:pPr>
              <w:pStyle w:val="HTML-wstpniesformatowany"/>
              <w:rPr>
                <w:rFonts w:ascii="Verdana" w:hAnsi="Verdana" w:cs="Arial"/>
                <w:lang w:val="en-US"/>
              </w:rPr>
            </w:pPr>
          </w:p>
          <w:p w:rsidR="006711A9" w:rsidRPr="00C72A06" w:rsidRDefault="006711A9" w:rsidP="00DA48F8">
            <w:pPr>
              <w:spacing w:after="0" w:line="240" w:lineRule="auto"/>
              <w:rPr>
                <w:rFonts w:ascii="Verdana" w:hAnsi="Verdana" w:cs="Arial"/>
                <w:sz w:val="20"/>
                <w:szCs w:val="20"/>
              </w:rPr>
            </w:pPr>
            <w:r w:rsidRPr="00C72A06">
              <w:rPr>
                <w:rFonts w:ascii="Verdana" w:hAnsi="Verdana" w:cs="Arial"/>
                <w:sz w:val="20"/>
                <w:szCs w:val="20"/>
                <w:lang w:val="en-US"/>
              </w:rPr>
              <w:t>P_</w:t>
            </w:r>
            <w:r w:rsidRPr="00C72A06">
              <w:rPr>
                <w:rFonts w:ascii="Verdana" w:hAnsi="Verdana" w:cs="Arial"/>
                <w:sz w:val="20"/>
                <w:szCs w:val="20"/>
              </w:rPr>
              <w:t>U04 is capable to critically analyze and select information concerning geological sciences.</w:t>
            </w:r>
          </w:p>
          <w:p w:rsidR="006711A9" w:rsidRPr="00C72A06" w:rsidRDefault="006711A9" w:rsidP="00DA48F8">
            <w:pPr>
              <w:pStyle w:val="HTML-wstpniesformatowany"/>
              <w:rPr>
                <w:rFonts w:ascii="Verdana" w:hAnsi="Verdana" w:cs="Arial"/>
              </w:rPr>
            </w:pPr>
          </w:p>
          <w:p w:rsidR="006711A9" w:rsidRPr="00C72A06" w:rsidRDefault="006711A9" w:rsidP="00DA48F8">
            <w:pPr>
              <w:pStyle w:val="HTML-wstpniesformatowany"/>
              <w:rPr>
                <w:rFonts w:ascii="Verdana" w:hAnsi="Verdana" w:cs="Arial"/>
              </w:rPr>
            </w:pPr>
            <w:r w:rsidRPr="00C72A06">
              <w:rPr>
                <w:rFonts w:ascii="Verdana" w:hAnsi="Verdana" w:cs="Arial"/>
              </w:rPr>
              <w:t>P_U05 can effectively and in a logical way present his/her paper and take part in scientific discussion.</w:t>
            </w:r>
          </w:p>
          <w:p w:rsidR="006711A9" w:rsidRPr="00C72A06" w:rsidRDefault="006711A9" w:rsidP="00DA48F8">
            <w:pPr>
              <w:pStyle w:val="HTML-wstpniesformatowany"/>
              <w:rPr>
                <w:rFonts w:ascii="Verdana" w:hAnsi="Verdana" w:cs="Arial"/>
              </w:rPr>
            </w:pPr>
          </w:p>
          <w:p w:rsidR="00F94A6D" w:rsidRPr="00C72A06" w:rsidRDefault="006711A9" w:rsidP="00DA48F8">
            <w:pPr>
              <w:pStyle w:val="HTML-wstpniesformatowany"/>
              <w:rPr>
                <w:rFonts w:ascii="Verdana" w:hAnsi="Verdana"/>
                <w:lang w:val="en-US"/>
              </w:rPr>
            </w:pPr>
            <w:r w:rsidRPr="00C72A06">
              <w:rPr>
                <w:rFonts w:ascii="Verdana" w:hAnsi="Verdana" w:cs="Arial"/>
              </w:rPr>
              <w:t>P_K01 understands the need for continual updating and deepening his/her knowledge of Earth sciences</w:t>
            </w:r>
            <w:r w:rsidR="00DA48F8" w:rsidRPr="00C72A06">
              <w:rPr>
                <w:rFonts w:ascii="Verdana" w:hAnsi="Verdana" w:cs="Arial"/>
              </w:rPr>
              <w:t>.</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C72A06" w:rsidRDefault="00F94A6D" w:rsidP="00DA48F8">
            <w:pPr>
              <w:tabs>
                <w:tab w:val="left" w:pos="3024"/>
              </w:tabs>
              <w:spacing w:after="0" w:line="240" w:lineRule="auto"/>
              <w:rPr>
                <w:rFonts w:ascii="Verdana" w:hAnsi="Verdana"/>
                <w:sz w:val="20"/>
                <w:szCs w:val="20"/>
                <w:lang w:val="en-GB"/>
              </w:rPr>
            </w:pPr>
            <w:r w:rsidRPr="00C72A06">
              <w:rPr>
                <w:rFonts w:ascii="Verdana" w:eastAsia="Verdana" w:hAnsi="Verdana" w:cs="Verdana"/>
                <w:sz w:val="20"/>
                <w:szCs w:val="20"/>
                <w:lang w:val="en-GB" w:bidi="en-GB"/>
              </w:rPr>
              <w:t xml:space="preserve">Symbols of learning outcomes for particular fields of studies, </w:t>
            </w:r>
            <w:r w:rsidRPr="00C72A06">
              <w:rPr>
                <w:rFonts w:ascii="Verdana" w:eastAsia="Verdana" w:hAnsi="Verdana" w:cs="Verdana"/>
                <w:i/>
                <w:sz w:val="20"/>
                <w:szCs w:val="20"/>
                <w:lang w:val="en-GB" w:bidi="en-GB"/>
              </w:rPr>
              <w:t>e.g. K_W01</w:t>
            </w:r>
            <w:r w:rsidRPr="00C72A06">
              <w:rPr>
                <w:rFonts w:ascii="Verdana" w:eastAsia="Verdana" w:hAnsi="Verdana" w:cs="Verdana"/>
                <w:i/>
                <w:sz w:val="16"/>
                <w:szCs w:val="16"/>
                <w:lang w:val="en-GB" w:bidi="en-GB"/>
              </w:rPr>
              <w:t>*</w:t>
            </w:r>
            <w:r w:rsidRPr="00C72A06">
              <w:rPr>
                <w:rFonts w:ascii="Verdana" w:eastAsia="Verdana" w:hAnsi="Verdana" w:cs="Verdana"/>
                <w:sz w:val="20"/>
                <w:szCs w:val="20"/>
                <w:lang w:val="en-GB" w:bidi="en-GB"/>
              </w:rPr>
              <w:t xml:space="preserve">, </w:t>
            </w:r>
            <w:r w:rsidRPr="00C72A06">
              <w:rPr>
                <w:rFonts w:ascii="Verdana" w:eastAsia="Verdana" w:hAnsi="Verdana" w:cs="Verdana"/>
                <w:i/>
                <w:sz w:val="20"/>
                <w:szCs w:val="20"/>
                <w:lang w:val="en-GB" w:bidi="en-GB"/>
              </w:rPr>
              <w:t>K_U05,K_K03</w:t>
            </w:r>
          </w:p>
          <w:p w:rsidR="00DA48F8" w:rsidRPr="00C72A06" w:rsidRDefault="00DA48F8" w:rsidP="00DA48F8">
            <w:pPr>
              <w:spacing w:after="0" w:line="240" w:lineRule="auto"/>
              <w:rPr>
                <w:rFonts w:ascii="Verdana" w:eastAsia="Times New Roman" w:hAnsi="Verdana" w:cs="Arial"/>
                <w:sz w:val="20"/>
                <w:szCs w:val="20"/>
                <w:lang w:eastAsia="pl-PL"/>
              </w:rPr>
            </w:pPr>
          </w:p>
          <w:p w:rsidR="006711A9" w:rsidRPr="00C72A06" w:rsidRDefault="006711A9" w:rsidP="00DA48F8">
            <w:pPr>
              <w:spacing w:after="0" w:line="240" w:lineRule="auto"/>
              <w:rPr>
                <w:rFonts w:ascii="Verdana" w:eastAsia="Times New Roman" w:hAnsi="Verdana" w:cs="Arial"/>
                <w:sz w:val="20"/>
                <w:szCs w:val="20"/>
                <w:lang w:eastAsia="pl-PL"/>
              </w:rPr>
            </w:pPr>
            <w:proofErr w:type="spellStart"/>
            <w:r w:rsidRPr="00C72A06">
              <w:rPr>
                <w:rFonts w:ascii="Verdana" w:eastAsia="Times New Roman" w:hAnsi="Verdana" w:cs="Arial"/>
                <w:sz w:val="20"/>
                <w:szCs w:val="20"/>
                <w:lang w:eastAsia="pl-PL"/>
              </w:rPr>
              <w:t>K2_W02</w:t>
            </w:r>
            <w:proofErr w:type="spellEnd"/>
            <w:r w:rsidRPr="00C72A06">
              <w:rPr>
                <w:rFonts w:ascii="Verdana" w:eastAsia="Times New Roman" w:hAnsi="Verdana" w:cs="Arial"/>
                <w:sz w:val="20"/>
                <w:szCs w:val="20"/>
                <w:lang w:eastAsia="pl-PL"/>
              </w:rPr>
              <w:t xml:space="preserve">, </w:t>
            </w:r>
            <w:proofErr w:type="spellStart"/>
            <w:r w:rsidRPr="00C72A06">
              <w:rPr>
                <w:rFonts w:ascii="Verdana" w:eastAsia="Times New Roman" w:hAnsi="Verdana" w:cs="Arial"/>
                <w:sz w:val="20"/>
                <w:szCs w:val="20"/>
                <w:lang w:eastAsia="pl-PL"/>
              </w:rPr>
              <w:t>K2_W03</w:t>
            </w:r>
            <w:proofErr w:type="spellEnd"/>
            <w:r w:rsidRPr="00C72A06">
              <w:rPr>
                <w:rFonts w:ascii="Verdana" w:eastAsia="Times New Roman" w:hAnsi="Verdana" w:cs="Arial"/>
                <w:sz w:val="20"/>
                <w:szCs w:val="20"/>
                <w:lang w:eastAsia="pl-PL"/>
              </w:rPr>
              <w:t xml:space="preserve">, </w:t>
            </w:r>
          </w:p>
          <w:p w:rsidR="006711A9" w:rsidRPr="00C72A06" w:rsidRDefault="006711A9" w:rsidP="00DA48F8">
            <w:pPr>
              <w:spacing w:after="0" w:line="240" w:lineRule="auto"/>
              <w:rPr>
                <w:rFonts w:ascii="Verdana" w:hAnsi="Verdana" w:cs="Arial"/>
                <w:sz w:val="20"/>
                <w:szCs w:val="20"/>
              </w:rPr>
            </w:pPr>
          </w:p>
          <w:p w:rsidR="00DA48F8" w:rsidRPr="00C72A06" w:rsidRDefault="00DA48F8" w:rsidP="00DA48F8">
            <w:pPr>
              <w:spacing w:after="0" w:line="240" w:lineRule="auto"/>
              <w:rPr>
                <w:rFonts w:ascii="Verdana" w:eastAsia="Times New Roman" w:hAnsi="Verdana" w:cs="Arial"/>
                <w:sz w:val="20"/>
                <w:szCs w:val="20"/>
                <w:lang w:val="en-US" w:eastAsia="pl-PL"/>
              </w:rPr>
            </w:pPr>
          </w:p>
          <w:p w:rsidR="00DA48F8" w:rsidRPr="00C72A06" w:rsidRDefault="00DA48F8" w:rsidP="00DA48F8">
            <w:pPr>
              <w:spacing w:after="0" w:line="240" w:lineRule="auto"/>
              <w:rPr>
                <w:rFonts w:ascii="Verdana" w:eastAsia="Times New Roman" w:hAnsi="Verdana" w:cs="Arial"/>
                <w:sz w:val="20"/>
                <w:szCs w:val="20"/>
                <w:lang w:val="en-US" w:eastAsia="pl-PL"/>
              </w:rPr>
            </w:pPr>
          </w:p>
          <w:p w:rsidR="006711A9" w:rsidRPr="00C72A06" w:rsidRDefault="006711A9" w:rsidP="00DA48F8">
            <w:pPr>
              <w:spacing w:after="0" w:line="240" w:lineRule="auto"/>
              <w:rPr>
                <w:rFonts w:ascii="Verdana" w:eastAsia="Times New Roman" w:hAnsi="Verdana" w:cs="Arial"/>
                <w:sz w:val="20"/>
                <w:szCs w:val="20"/>
                <w:lang w:val="en-US" w:eastAsia="pl-PL"/>
              </w:rPr>
            </w:pPr>
            <w:proofErr w:type="spellStart"/>
            <w:r w:rsidRPr="00C72A06">
              <w:rPr>
                <w:rFonts w:ascii="Verdana" w:eastAsia="Times New Roman" w:hAnsi="Verdana" w:cs="Arial"/>
                <w:sz w:val="20"/>
                <w:szCs w:val="20"/>
                <w:lang w:val="en-US" w:eastAsia="pl-PL"/>
              </w:rPr>
              <w:t>K2_W06</w:t>
            </w:r>
            <w:proofErr w:type="spellEnd"/>
          </w:p>
          <w:p w:rsidR="006711A9" w:rsidRPr="00C72A06" w:rsidRDefault="006711A9" w:rsidP="00DA48F8">
            <w:pPr>
              <w:spacing w:after="0" w:line="240" w:lineRule="auto"/>
              <w:rPr>
                <w:rFonts w:ascii="Verdana" w:eastAsia="Times New Roman" w:hAnsi="Verdana" w:cs="Arial"/>
                <w:sz w:val="20"/>
                <w:szCs w:val="20"/>
                <w:lang w:val="en-US" w:eastAsia="pl-PL"/>
              </w:rPr>
            </w:pPr>
          </w:p>
          <w:p w:rsidR="006711A9" w:rsidRPr="00C72A06" w:rsidRDefault="006711A9" w:rsidP="00DA48F8">
            <w:pPr>
              <w:spacing w:after="0" w:line="240" w:lineRule="auto"/>
              <w:rPr>
                <w:rFonts w:ascii="Verdana" w:eastAsia="Times New Roman" w:hAnsi="Verdana" w:cs="Arial"/>
                <w:sz w:val="20"/>
                <w:szCs w:val="20"/>
                <w:lang w:val="en-US" w:eastAsia="pl-PL"/>
              </w:rPr>
            </w:pPr>
          </w:p>
          <w:p w:rsidR="006711A9" w:rsidRPr="00C72A06" w:rsidRDefault="006711A9" w:rsidP="00DA48F8">
            <w:pPr>
              <w:spacing w:after="0" w:line="240" w:lineRule="auto"/>
              <w:rPr>
                <w:rFonts w:ascii="Verdana" w:eastAsia="Times New Roman" w:hAnsi="Verdana" w:cs="Arial"/>
                <w:sz w:val="20"/>
                <w:szCs w:val="20"/>
                <w:lang w:val="en-US" w:eastAsia="pl-PL"/>
              </w:rPr>
            </w:pPr>
          </w:p>
          <w:p w:rsidR="00DA48F8" w:rsidRPr="00C72A06" w:rsidRDefault="00DA48F8" w:rsidP="00DA48F8">
            <w:pPr>
              <w:spacing w:after="0" w:line="240" w:lineRule="auto"/>
              <w:rPr>
                <w:rFonts w:ascii="Verdana" w:eastAsia="Times New Roman" w:hAnsi="Verdana" w:cs="Arial"/>
                <w:sz w:val="20"/>
                <w:szCs w:val="20"/>
                <w:lang w:val="en-US" w:eastAsia="pl-PL"/>
              </w:rPr>
            </w:pPr>
          </w:p>
          <w:p w:rsidR="006711A9" w:rsidRPr="00C72A06" w:rsidRDefault="006711A9" w:rsidP="00DA48F8">
            <w:pPr>
              <w:spacing w:after="0" w:line="240" w:lineRule="auto"/>
              <w:rPr>
                <w:rFonts w:ascii="Verdana" w:eastAsia="Times New Roman" w:hAnsi="Verdana" w:cs="Arial"/>
                <w:sz w:val="20"/>
                <w:szCs w:val="20"/>
                <w:lang w:val="en-US" w:eastAsia="pl-PL"/>
              </w:rPr>
            </w:pPr>
            <w:proofErr w:type="spellStart"/>
            <w:r w:rsidRPr="00C72A06">
              <w:rPr>
                <w:rFonts w:ascii="Verdana" w:eastAsia="Times New Roman" w:hAnsi="Verdana" w:cs="Arial"/>
                <w:sz w:val="20"/>
                <w:szCs w:val="20"/>
                <w:lang w:val="en-US" w:eastAsia="pl-PL"/>
              </w:rPr>
              <w:t>K2_W08</w:t>
            </w:r>
            <w:proofErr w:type="spellEnd"/>
            <w:r w:rsidRPr="00C72A06">
              <w:rPr>
                <w:rFonts w:ascii="Verdana" w:eastAsia="Times New Roman" w:hAnsi="Verdana" w:cs="Arial"/>
                <w:sz w:val="20"/>
                <w:szCs w:val="20"/>
                <w:lang w:val="en-US" w:eastAsia="pl-PL"/>
              </w:rPr>
              <w:t xml:space="preserve"> </w:t>
            </w:r>
          </w:p>
          <w:p w:rsidR="006711A9" w:rsidRPr="00C72A06" w:rsidRDefault="006711A9" w:rsidP="00DA48F8">
            <w:pPr>
              <w:spacing w:after="0" w:line="240" w:lineRule="auto"/>
              <w:rPr>
                <w:rFonts w:ascii="Verdana" w:eastAsia="Times New Roman" w:hAnsi="Verdana" w:cs="Arial"/>
                <w:sz w:val="20"/>
                <w:szCs w:val="20"/>
                <w:lang w:val="en-US" w:eastAsia="pl-PL"/>
              </w:rPr>
            </w:pPr>
          </w:p>
          <w:p w:rsidR="006711A9" w:rsidRPr="00C72A06" w:rsidRDefault="006711A9" w:rsidP="00DA48F8">
            <w:pPr>
              <w:spacing w:after="0" w:line="240" w:lineRule="auto"/>
              <w:rPr>
                <w:rFonts w:ascii="Verdana" w:eastAsia="Times New Roman" w:hAnsi="Verdana" w:cs="Arial"/>
                <w:sz w:val="20"/>
                <w:szCs w:val="20"/>
                <w:lang w:val="en-US" w:eastAsia="pl-PL"/>
              </w:rPr>
            </w:pPr>
          </w:p>
          <w:p w:rsidR="00DA48F8" w:rsidRPr="00C72A06" w:rsidRDefault="00DA48F8" w:rsidP="00DA48F8">
            <w:pPr>
              <w:spacing w:after="0" w:line="240" w:lineRule="auto"/>
              <w:rPr>
                <w:rFonts w:ascii="Verdana" w:eastAsia="Times New Roman" w:hAnsi="Verdana" w:cs="Arial"/>
                <w:sz w:val="20"/>
                <w:szCs w:val="20"/>
                <w:lang w:val="en-US" w:eastAsia="pl-PL"/>
              </w:rPr>
            </w:pPr>
          </w:p>
          <w:p w:rsidR="006711A9" w:rsidRPr="00C72A06" w:rsidRDefault="006711A9" w:rsidP="00DA48F8">
            <w:pPr>
              <w:spacing w:after="0" w:line="240" w:lineRule="auto"/>
              <w:rPr>
                <w:rFonts w:ascii="Verdana" w:eastAsia="Times New Roman" w:hAnsi="Verdana" w:cs="Arial"/>
                <w:sz w:val="20"/>
                <w:szCs w:val="20"/>
                <w:lang w:val="en-US" w:eastAsia="pl-PL"/>
              </w:rPr>
            </w:pPr>
            <w:proofErr w:type="spellStart"/>
            <w:r w:rsidRPr="00C72A06">
              <w:rPr>
                <w:rFonts w:ascii="Verdana" w:eastAsia="Times New Roman" w:hAnsi="Verdana" w:cs="Arial"/>
                <w:sz w:val="20"/>
                <w:szCs w:val="20"/>
                <w:lang w:val="en-US" w:eastAsia="pl-PL"/>
              </w:rPr>
              <w:t>K2_U01</w:t>
            </w:r>
            <w:proofErr w:type="spellEnd"/>
            <w:r w:rsidRPr="00C72A06">
              <w:rPr>
                <w:rFonts w:ascii="Verdana" w:eastAsia="Times New Roman" w:hAnsi="Verdana" w:cs="Arial"/>
                <w:sz w:val="20"/>
                <w:szCs w:val="20"/>
                <w:lang w:val="en-US" w:eastAsia="pl-PL"/>
              </w:rPr>
              <w:t xml:space="preserve">, </w:t>
            </w:r>
            <w:proofErr w:type="spellStart"/>
            <w:r w:rsidRPr="00C72A06">
              <w:rPr>
                <w:rFonts w:ascii="Verdana" w:eastAsia="Times New Roman" w:hAnsi="Verdana" w:cs="Arial"/>
                <w:sz w:val="20"/>
                <w:szCs w:val="20"/>
                <w:lang w:val="en-US" w:eastAsia="pl-PL"/>
              </w:rPr>
              <w:t>K2_U04</w:t>
            </w:r>
            <w:proofErr w:type="spellEnd"/>
            <w:r w:rsidRPr="00C72A06">
              <w:rPr>
                <w:rFonts w:ascii="Verdana" w:eastAsia="Times New Roman" w:hAnsi="Verdana" w:cs="Arial"/>
                <w:sz w:val="20"/>
                <w:szCs w:val="20"/>
                <w:lang w:val="en-US" w:eastAsia="pl-PL"/>
              </w:rPr>
              <w:t xml:space="preserve"> </w:t>
            </w:r>
          </w:p>
          <w:p w:rsidR="006711A9" w:rsidRPr="00C72A06" w:rsidRDefault="006711A9" w:rsidP="00DA48F8">
            <w:pPr>
              <w:spacing w:after="0" w:line="240" w:lineRule="auto"/>
              <w:rPr>
                <w:rFonts w:ascii="Verdana" w:eastAsia="Times New Roman" w:hAnsi="Verdana" w:cs="Arial"/>
                <w:sz w:val="20"/>
                <w:szCs w:val="20"/>
                <w:lang w:val="en-US" w:eastAsia="pl-PL"/>
              </w:rPr>
            </w:pPr>
          </w:p>
          <w:p w:rsidR="006711A9" w:rsidRPr="00C72A06" w:rsidRDefault="006711A9" w:rsidP="00DA48F8">
            <w:pPr>
              <w:spacing w:after="0" w:line="240" w:lineRule="auto"/>
              <w:rPr>
                <w:rFonts w:ascii="Verdana" w:eastAsia="Times New Roman" w:hAnsi="Verdana" w:cs="Arial"/>
                <w:sz w:val="20"/>
                <w:szCs w:val="20"/>
                <w:lang w:val="en-US" w:eastAsia="pl-PL"/>
              </w:rPr>
            </w:pPr>
          </w:p>
          <w:p w:rsidR="006711A9" w:rsidRPr="00C72A06" w:rsidRDefault="006711A9" w:rsidP="00DA48F8">
            <w:pPr>
              <w:spacing w:after="0" w:line="240" w:lineRule="auto"/>
              <w:rPr>
                <w:rFonts w:ascii="Verdana" w:eastAsia="Times New Roman" w:hAnsi="Verdana" w:cs="Arial"/>
                <w:sz w:val="20"/>
                <w:szCs w:val="20"/>
                <w:lang w:val="en-US" w:eastAsia="pl-PL"/>
              </w:rPr>
            </w:pPr>
          </w:p>
          <w:p w:rsidR="006711A9" w:rsidRPr="00C72A06" w:rsidRDefault="006711A9" w:rsidP="00DA48F8">
            <w:pPr>
              <w:spacing w:after="0" w:line="240" w:lineRule="auto"/>
              <w:rPr>
                <w:rFonts w:ascii="Verdana" w:eastAsia="Times New Roman" w:hAnsi="Verdana" w:cs="Arial"/>
                <w:sz w:val="20"/>
                <w:szCs w:val="20"/>
                <w:lang w:val="en-US" w:eastAsia="pl-PL"/>
              </w:rPr>
            </w:pPr>
          </w:p>
          <w:p w:rsidR="00DA48F8" w:rsidRPr="00C72A06" w:rsidRDefault="00DA48F8" w:rsidP="00DA48F8">
            <w:pPr>
              <w:spacing w:after="0" w:line="240" w:lineRule="auto"/>
              <w:rPr>
                <w:rFonts w:ascii="Verdana" w:eastAsia="Times New Roman" w:hAnsi="Verdana" w:cs="Arial"/>
                <w:sz w:val="20"/>
                <w:szCs w:val="20"/>
                <w:lang w:val="en-US" w:eastAsia="pl-PL"/>
              </w:rPr>
            </w:pPr>
          </w:p>
          <w:p w:rsidR="006711A9" w:rsidRPr="00C72A06" w:rsidRDefault="006711A9" w:rsidP="00DA48F8">
            <w:pPr>
              <w:spacing w:after="0" w:line="240" w:lineRule="auto"/>
              <w:rPr>
                <w:rFonts w:ascii="Verdana" w:eastAsia="Times New Roman" w:hAnsi="Verdana" w:cs="Arial"/>
                <w:sz w:val="20"/>
                <w:szCs w:val="20"/>
                <w:lang w:val="en-US" w:eastAsia="pl-PL"/>
              </w:rPr>
            </w:pPr>
            <w:proofErr w:type="spellStart"/>
            <w:r w:rsidRPr="00C72A06">
              <w:rPr>
                <w:rFonts w:ascii="Verdana" w:eastAsia="Times New Roman" w:hAnsi="Verdana" w:cs="Arial"/>
                <w:sz w:val="20"/>
                <w:szCs w:val="20"/>
                <w:lang w:val="en-US" w:eastAsia="pl-PL"/>
              </w:rPr>
              <w:t>K2_U03</w:t>
            </w:r>
            <w:proofErr w:type="spellEnd"/>
            <w:r w:rsidRPr="00C72A06">
              <w:rPr>
                <w:rFonts w:ascii="Verdana" w:eastAsia="Times New Roman" w:hAnsi="Verdana" w:cs="Arial"/>
                <w:sz w:val="20"/>
                <w:szCs w:val="20"/>
                <w:lang w:val="en-US" w:eastAsia="pl-PL"/>
              </w:rPr>
              <w:t xml:space="preserve"> </w:t>
            </w:r>
          </w:p>
          <w:p w:rsidR="006711A9" w:rsidRPr="00C72A06" w:rsidRDefault="006711A9" w:rsidP="00DA48F8">
            <w:pPr>
              <w:spacing w:after="0" w:line="240" w:lineRule="auto"/>
              <w:rPr>
                <w:rFonts w:ascii="Verdana" w:eastAsia="Times New Roman" w:hAnsi="Verdana" w:cs="Arial"/>
                <w:sz w:val="20"/>
                <w:szCs w:val="20"/>
                <w:lang w:val="en-US" w:eastAsia="pl-PL"/>
              </w:rPr>
            </w:pPr>
          </w:p>
          <w:p w:rsidR="006711A9" w:rsidRPr="00C72A06" w:rsidRDefault="006711A9" w:rsidP="00DA48F8">
            <w:pPr>
              <w:spacing w:after="0" w:line="240" w:lineRule="auto"/>
              <w:rPr>
                <w:rFonts w:ascii="Verdana" w:eastAsia="Times New Roman" w:hAnsi="Verdana" w:cs="Arial"/>
                <w:sz w:val="20"/>
                <w:szCs w:val="20"/>
                <w:lang w:val="en-US" w:eastAsia="pl-PL"/>
              </w:rPr>
            </w:pPr>
          </w:p>
          <w:p w:rsidR="006711A9" w:rsidRPr="00C72A06" w:rsidRDefault="006711A9" w:rsidP="00DA48F8">
            <w:pPr>
              <w:spacing w:after="0" w:line="240" w:lineRule="auto"/>
              <w:rPr>
                <w:rFonts w:ascii="Verdana" w:eastAsia="Times New Roman" w:hAnsi="Verdana" w:cs="Arial"/>
                <w:sz w:val="20"/>
                <w:szCs w:val="20"/>
                <w:lang w:val="en-US" w:eastAsia="pl-PL"/>
              </w:rPr>
            </w:pPr>
          </w:p>
          <w:p w:rsidR="00DA48F8" w:rsidRPr="00C72A06" w:rsidRDefault="00DA48F8" w:rsidP="00DA48F8">
            <w:pPr>
              <w:spacing w:after="0" w:line="240" w:lineRule="auto"/>
              <w:rPr>
                <w:rFonts w:ascii="Verdana" w:hAnsi="Verdana" w:cs="Arial"/>
                <w:bCs/>
                <w:sz w:val="20"/>
                <w:szCs w:val="20"/>
                <w:lang w:val="en-US"/>
              </w:rPr>
            </w:pPr>
          </w:p>
          <w:p w:rsidR="00DA48F8" w:rsidRPr="00C72A06" w:rsidRDefault="00DA48F8" w:rsidP="00DA48F8">
            <w:pPr>
              <w:spacing w:after="0" w:line="240" w:lineRule="auto"/>
              <w:rPr>
                <w:rFonts w:ascii="Verdana" w:hAnsi="Verdana" w:cs="Arial"/>
                <w:bCs/>
                <w:sz w:val="20"/>
                <w:szCs w:val="20"/>
                <w:lang w:val="en-US"/>
              </w:rPr>
            </w:pPr>
          </w:p>
          <w:p w:rsidR="006711A9" w:rsidRPr="00C72A06" w:rsidRDefault="006711A9" w:rsidP="00DA48F8">
            <w:pPr>
              <w:spacing w:after="0" w:line="240" w:lineRule="auto"/>
              <w:rPr>
                <w:rFonts w:ascii="Verdana" w:hAnsi="Verdana" w:cs="Arial"/>
                <w:bCs/>
                <w:sz w:val="20"/>
                <w:szCs w:val="20"/>
                <w:lang w:val="en-US"/>
              </w:rPr>
            </w:pPr>
            <w:proofErr w:type="spellStart"/>
            <w:r w:rsidRPr="00C72A06">
              <w:rPr>
                <w:rFonts w:ascii="Verdana" w:hAnsi="Verdana" w:cs="Arial"/>
                <w:bCs/>
                <w:sz w:val="20"/>
                <w:szCs w:val="20"/>
                <w:lang w:val="en-US"/>
              </w:rPr>
              <w:t>K2_U02</w:t>
            </w:r>
            <w:proofErr w:type="spellEnd"/>
          </w:p>
          <w:p w:rsidR="006711A9" w:rsidRPr="00C72A06" w:rsidRDefault="006711A9" w:rsidP="00DA48F8">
            <w:pPr>
              <w:spacing w:after="0" w:line="240" w:lineRule="auto"/>
              <w:rPr>
                <w:rFonts w:ascii="Verdana" w:hAnsi="Verdana" w:cs="Arial"/>
                <w:bCs/>
                <w:sz w:val="20"/>
                <w:szCs w:val="20"/>
                <w:lang w:val="en-US"/>
              </w:rPr>
            </w:pPr>
          </w:p>
          <w:p w:rsidR="00DA48F8" w:rsidRPr="00C72A06" w:rsidRDefault="00DA48F8" w:rsidP="00DA48F8">
            <w:pPr>
              <w:spacing w:after="0" w:line="240" w:lineRule="auto"/>
              <w:rPr>
                <w:rFonts w:ascii="Verdana" w:hAnsi="Verdana" w:cs="Arial"/>
                <w:bCs/>
                <w:sz w:val="20"/>
                <w:szCs w:val="20"/>
                <w:lang w:val="en-US"/>
              </w:rPr>
            </w:pPr>
          </w:p>
          <w:p w:rsidR="00DA48F8" w:rsidRPr="00C72A06" w:rsidRDefault="00DA48F8" w:rsidP="00DA48F8">
            <w:pPr>
              <w:spacing w:after="0" w:line="240" w:lineRule="auto"/>
              <w:rPr>
                <w:rFonts w:ascii="Verdana" w:hAnsi="Verdana" w:cs="Arial"/>
                <w:bCs/>
                <w:sz w:val="20"/>
                <w:szCs w:val="20"/>
                <w:lang w:val="en-US"/>
              </w:rPr>
            </w:pPr>
          </w:p>
          <w:p w:rsidR="006711A9" w:rsidRPr="00C72A06" w:rsidRDefault="006711A9" w:rsidP="00DA48F8">
            <w:pPr>
              <w:spacing w:after="0" w:line="240" w:lineRule="auto"/>
              <w:rPr>
                <w:rFonts w:ascii="Verdana" w:hAnsi="Verdana" w:cs="Arial"/>
                <w:bCs/>
                <w:sz w:val="20"/>
                <w:szCs w:val="20"/>
                <w:lang w:val="en-US"/>
              </w:rPr>
            </w:pPr>
            <w:proofErr w:type="spellStart"/>
            <w:r w:rsidRPr="00C72A06">
              <w:rPr>
                <w:rFonts w:ascii="Verdana" w:hAnsi="Verdana" w:cs="Arial"/>
                <w:bCs/>
                <w:sz w:val="20"/>
                <w:szCs w:val="20"/>
                <w:lang w:val="en-US"/>
              </w:rPr>
              <w:t>K2_U03</w:t>
            </w:r>
            <w:proofErr w:type="spellEnd"/>
          </w:p>
          <w:p w:rsidR="006711A9" w:rsidRPr="00C72A06" w:rsidRDefault="006711A9" w:rsidP="00DA48F8">
            <w:pPr>
              <w:spacing w:after="0" w:line="240" w:lineRule="auto"/>
              <w:rPr>
                <w:rFonts w:ascii="Verdana" w:hAnsi="Verdana" w:cs="Arial"/>
                <w:bCs/>
                <w:sz w:val="20"/>
                <w:szCs w:val="20"/>
                <w:lang w:val="en-US"/>
              </w:rPr>
            </w:pPr>
          </w:p>
          <w:p w:rsidR="006711A9" w:rsidRPr="00C72A06" w:rsidRDefault="006711A9" w:rsidP="00DA48F8">
            <w:pPr>
              <w:spacing w:after="0" w:line="240" w:lineRule="auto"/>
              <w:rPr>
                <w:rFonts w:ascii="Verdana" w:hAnsi="Verdana" w:cs="Arial"/>
                <w:bCs/>
                <w:sz w:val="20"/>
                <w:szCs w:val="20"/>
                <w:lang w:val="en-US"/>
              </w:rPr>
            </w:pPr>
          </w:p>
          <w:p w:rsidR="00DA48F8" w:rsidRPr="00C72A06" w:rsidRDefault="00DA48F8" w:rsidP="00DA48F8">
            <w:pPr>
              <w:spacing w:after="0" w:line="240" w:lineRule="auto"/>
              <w:rPr>
                <w:rFonts w:ascii="Verdana" w:hAnsi="Verdana" w:cs="Arial"/>
                <w:bCs/>
                <w:sz w:val="20"/>
                <w:szCs w:val="20"/>
                <w:lang w:val="en-US"/>
              </w:rPr>
            </w:pPr>
          </w:p>
          <w:p w:rsidR="006711A9" w:rsidRPr="00C72A06" w:rsidRDefault="006711A9" w:rsidP="00DA48F8">
            <w:pPr>
              <w:spacing w:after="0" w:line="240" w:lineRule="auto"/>
              <w:rPr>
                <w:rFonts w:ascii="Verdana" w:hAnsi="Verdana" w:cs="Arial"/>
                <w:bCs/>
                <w:sz w:val="20"/>
                <w:szCs w:val="20"/>
                <w:lang w:val="en-US"/>
              </w:rPr>
            </w:pPr>
            <w:r w:rsidRPr="00C72A06">
              <w:rPr>
                <w:rFonts w:ascii="Verdana" w:hAnsi="Verdana" w:cs="Arial"/>
                <w:bCs/>
                <w:sz w:val="20"/>
                <w:szCs w:val="20"/>
                <w:lang w:val="en-US"/>
              </w:rPr>
              <w:t>K2_U07</w:t>
            </w:r>
          </w:p>
          <w:p w:rsidR="006711A9" w:rsidRPr="00C72A06" w:rsidRDefault="006711A9" w:rsidP="00DA48F8">
            <w:pPr>
              <w:spacing w:after="0" w:line="240" w:lineRule="auto"/>
              <w:rPr>
                <w:rFonts w:ascii="Verdana" w:hAnsi="Verdana" w:cs="Arial"/>
                <w:bCs/>
                <w:sz w:val="20"/>
                <w:szCs w:val="20"/>
                <w:lang w:val="en-US"/>
              </w:rPr>
            </w:pPr>
          </w:p>
          <w:p w:rsidR="006711A9" w:rsidRPr="00C72A06" w:rsidRDefault="006711A9" w:rsidP="00DA48F8">
            <w:pPr>
              <w:spacing w:after="0" w:line="240" w:lineRule="auto"/>
              <w:rPr>
                <w:rFonts w:ascii="Verdana" w:hAnsi="Verdana" w:cs="Arial"/>
                <w:bCs/>
                <w:sz w:val="20"/>
                <w:szCs w:val="20"/>
                <w:lang w:val="en-US"/>
              </w:rPr>
            </w:pPr>
          </w:p>
          <w:p w:rsidR="00DA48F8" w:rsidRPr="00C72A06" w:rsidRDefault="00DA48F8" w:rsidP="00DA48F8">
            <w:pPr>
              <w:spacing w:after="0" w:line="240" w:lineRule="auto"/>
              <w:rPr>
                <w:rFonts w:ascii="Verdana" w:hAnsi="Verdana" w:cs="Arial"/>
                <w:bCs/>
                <w:sz w:val="20"/>
                <w:szCs w:val="20"/>
                <w:lang w:val="en-US"/>
              </w:rPr>
            </w:pPr>
          </w:p>
          <w:p w:rsidR="00F94A6D" w:rsidRPr="00C72A06" w:rsidRDefault="006711A9" w:rsidP="00DA48F8">
            <w:pPr>
              <w:spacing w:after="0" w:line="240" w:lineRule="auto"/>
              <w:rPr>
                <w:rFonts w:ascii="Verdana" w:hAnsi="Verdana"/>
                <w:sz w:val="20"/>
                <w:szCs w:val="20"/>
                <w:lang w:val="en-GB"/>
              </w:rPr>
            </w:pPr>
            <w:r w:rsidRPr="00C72A06">
              <w:rPr>
                <w:rFonts w:ascii="Verdana" w:hAnsi="Verdana" w:cs="Arial"/>
                <w:bCs/>
                <w:sz w:val="20"/>
                <w:szCs w:val="20"/>
                <w:lang w:val="en-US"/>
              </w:rPr>
              <w:t>K2_K01</w:t>
            </w:r>
          </w:p>
        </w:tc>
      </w:tr>
      <w:tr w:rsidR="00F94A6D" w:rsidRPr="00C72A06"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D7766E">
            <w:pPr>
              <w:spacing w:after="120" w:line="240" w:lineRule="auto"/>
              <w:rPr>
                <w:rFonts w:ascii="Verdana" w:hAnsi="Verdana"/>
                <w:sz w:val="20"/>
                <w:szCs w:val="20"/>
                <w:lang w:val="en-GB"/>
              </w:rPr>
            </w:pPr>
            <w:r w:rsidRPr="00C72A06">
              <w:rPr>
                <w:rFonts w:ascii="Verdana" w:eastAsia="Verdana" w:hAnsi="Verdana" w:cs="Verdana"/>
                <w:sz w:val="20"/>
                <w:szCs w:val="20"/>
                <w:lang w:val="en-GB" w:bidi="en-GB"/>
              </w:rPr>
              <w:t>Required and recommended reading (sources, studies, manuals, etc.)</w:t>
            </w:r>
          </w:p>
          <w:p w:rsidR="00F94A6D" w:rsidRPr="00C72A06" w:rsidRDefault="003E69EE" w:rsidP="00A33037">
            <w:pPr>
              <w:spacing w:after="0" w:line="240" w:lineRule="auto"/>
              <w:rPr>
                <w:rFonts w:ascii="Verdana" w:eastAsia="Verdana" w:hAnsi="Verdana" w:cs="Verdana"/>
                <w:sz w:val="20"/>
                <w:szCs w:val="20"/>
                <w:lang w:val="en-GB" w:bidi="en-GB"/>
              </w:rPr>
            </w:pPr>
            <w:r w:rsidRPr="00C72A06">
              <w:rPr>
                <w:rFonts w:ascii="Verdana" w:eastAsia="Verdana" w:hAnsi="Verdana" w:cs="Verdana"/>
                <w:sz w:val="20"/>
                <w:szCs w:val="20"/>
                <w:lang w:val="en-GB" w:bidi="en-GB"/>
              </w:rPr>
              <w:t>Required reading</w:t>
            </w:r>
          </w:p>
          <w:p w:rsidR="003E69EE" w:rsidRPr="00C72A06" w:rsidRDefault="006711A9" w:rsidP="00A33037">
            <w:pPr>
              <w:spacing w:after="0" w:line="240" w:lineRule="auto"/>
              <w:rPr>
                <w:rFonts w:ascii="Verdana" w:eastAsia="Verdana" w:hAnsi="Verdana" w:cs="Verdana"/>
                <w:sz w:val="20"/>
                <w:szCs w:val="20"/>
                <w:lang w:val="en-US" w:bidi="en-GB"/>
              </w:rPr>
            </w:pPr>
            <w:proofErr w:type="spellStart"/>
            <w:r w:rsidRPr="00C72A06">
              <w:rPr>
                <w:rFonts w:ascii="Verdana" w:hAnsi="Verdana" w:cs="Arial"/>
                <w:sz w:val="20"/>
                <w:szCs w:val="20"/>
                <w:lang w:val="en-US"/>
              </w:rPr>
              <w:t>Fossen</w:t>
            </w:r>
            <w:proofErr w:type="spellEnd"/>
            <w:r w:rsidRPr="00C72A06">
              <w:rPr>
                <w:rFonts w:ascii="Verdana" w:hAnsi="Verdana" w:cs="Arial"/>
                <w:sz w:val="20"/>
                <w:szCs w:val="20"/>
                <w:lang w:val="en-US"/>
              </w:rPr>
              <w:t xml:space="preserve"> H., 2016, Structural Geology, 2nd Ed., Cambridge University Press.</w:t>
            </w:r>
            <w:r w:rsidRPr="00C72A06">
              <w:rPr>
                <w:rFonts w:ascii="Verdana" w:hAnsi="Verdana" w:cs="Arial"/>
                <w:sz w:val="20"/>
                <w:szCs w:val="20"/>
                <w:lang w:val="en-US"/>
              </w:rPr>
              <w:br/>
            </w:r>
            <w:r w:rsidRPr="00C72A06">
              <w:rPr>
                <w:rFonts w:ascii="Verdana" w:hAnsi="Verdana" w:cs="Arial"/>
                <w:sz w:val="20"/>
                <w:szCs w:val="20"/>
                <w:lang w:val="en-US"/>
              </w:rPr>
              <w:lastRenderedPageBreak/>
              <w:t xml:space="preserve">Twiss R.J. &amp; </w:t>
            </w:r>
            <w:proofErr w:type="spellStart"/>
            <w:r w:rsidRPr="00C72A06">
              <w:rPr>
                <w:rFonts w:ascii="Verdana" w:hAnsi="Verdana" w:cs="Arial"/>
                <w:sz w:val="20"/>
                <w:szCs w:val="20"/>
                <w:lang w:val="en-US"/>
              </w:rPr>
              <w:t>Moores</w:t>
            </w:r>
            <w:proofErr w:type="spellEnd"/>
            <w:r w:rsidRPr="00C72A06">
              <w:rPr>
                <w:rFonts w:ascii="Verdana" w:hAnsi="Verdana" w:cs="Arial"/>
                <w:sz w:val="20"/>
                <w:szCs w:val="20"/>
                <w:lang w:val="en-US"/>
              </w:rPr>
              <w:t xml:space="preserve"> </w:t>
            </w:r>
            <w:proofErr w:type="spellStart"/>
            <w:r w:rsidRPr="00C72A06">
              <w:rPr>
                <w:rFonts w:ascii="Verdana" w:hAnsi="Verdana" w:cs="Arial"/>
                <w:sz w:val="20"/>
                <w:szCs w:val="20"/>
                <w:lang w:val="en-US"/>
              </w:rPr>
              <w:t>E.M.</w:t>
            </w:r>
            <w:proofErr w:type="spellEnd"/>
            <w:r w:rsidRPr="00C72A06">
              <w:rPr>
                <w:rFonts w:ascii="Verdana" w:hAnsi="Verdana" w:cs="Arial"/>
                <w:sz w:val="20"/>
                <w:szCs w:val="20"/>
                <w:lang w:val="en-US"/>
              </w:rPr>
              <w:t>, 2006, Structural Geology, 2nd Ed., Freeman &amp; Co.</w:t>
            </w:r>
          </w:p>
          <w:p w:rsidR="003E69EE" w:rsidRPr="00C72A06" w:rsidRDefault="003E69EE" w:rsidP="00A33037">
            <w:pPr>
              <w:spacing w:after="0" w:line="240" w:lineRule="auto"/>
              <w:rPr>
                <w:rFonts w:ascii="Verdana" w:eastAsia="Verdana" w:hAnsi="Verdana" w:cs="Verdana"/>
                <w:sz w:val="20"/>
                <w:szCs w:val="20"/>
                <w:lang w:val="en-GB" w:bidi="en-GB"/>
              </w:rPr>
            </w:pPr>
            <w:r w:rsidRPr="00C72A06">
              <w:rPr>
                <w:rFonts w:ascii="Verdana" w:eastAsia="Verdana" w:hAnsi="Verdana" w:cs="Verdana"/>
                <w:sz w:val="20"/>
                <w:szCs w:val="20"/>
                <w:lang w:val="en-GB" w:bidi="en-GB"/>
              </w:rPr>
              <w:t>Recommended reading</w:t>
            </w:r>
          </w:p>
          <w:p w:rsidR="006711A9" w:rsidRPr="00C72A06" w:rsidRDefault="006711A9" w:rsidP="00A33037">
            <w:pPr>
              <w:spacing w:after="0" w:line="240" w:lineRule="auto"/>
              <w:rPr>
                <w:rFonts w:ascii="Verdana" w:hAnsi="Verdana" w:cs="Arial"/>
                <w:sz w:val="20"/>
                <w:szCs w:val="20"/>
                <w:lang w:val="en-US"/>
              </w:rPr>
            </w:pPr>
            <w:r w:rsidRPr="00C72A06">
              <w:rPr>
                <w:rFonts w:ascii="Verdana" w:hAnsi="Verdana" w:cs="Arial"/>
                <w:sz w:val="20"/>
                <w:szCs w:val="20"/>
                <w:lang w:val="en-US"/>
              </w:rPr>
              <w:t xml:space="preserve">Pollard D.D. &amp; Fletcher </w:t>
            </w:r>
            <w:proofErr w:type="spellStart"/>
            <w:r w:rsidRPr="00C72A06">
              <w:rPr>
                <w:rFonts w:ascii="Verdana" w:hAnsi="Verdana" w:cs="Arial"/>
                <w:sz w:val="20"/>
                <w:szCs w:val="20"/>
                <w:lang w:val="en-US"/>
              </w:rPr>
              <w:t>R.C.</w:t>
            </w:r>
            <w:proofErr w:type="spellEnd"/>
            <w:r w:rsidRPr="00C72A06">
              <w:rPr>
                <w:rFonts w:ascii="Verdana" w:hAnsi="Verdana" w:cs="Arial"/>
                <w:sz w:val="20"/>
                <w:szCs w:val="20"/>
                <w:lang w:val="en-US"/>
              </w:rPr>
              <w:t xml:space="preserve">, 2005, </w:t>
            </w:r>
            <w:proofErr w:type="spellStart"/>
            <w:r w:rsidRPr="00C72A06">
              <w:rPr>
                <w:rFonts w:ascii="Verdana" w:hAnsi="Verdana" w:cs="Arial"/>
                <w:sz w:val="20"/>
                <w:szCs w:val="20"/>
                <w:lang w:val="en-US"/>
              </w:rPr>
              <w:t>Fundmentals</w:t>
            </w:r>
            <w:proofErr w:type="spellEnd"/>
            <w:r w:rsidRPr="00C72A06">
              <w:rPr>
                <w:rFonts w:ascii="Verdana" w:hAnsi="Verdana" w:cs="Arial"/>
                <w:sz w:val="20"/>
                <w:szCs w:val="20"/>
                <w:lang w:val="en-US"/>
              </w:rPr>
              <w:t xml:space="preserve"> of Structural Geology, Cambridge University Press.</w:t>
            </w:r>
            <w:r w:rsidRPr="00C72A06">
              <w:rPr>
                <w:rFonts w:ascii="Verdana" w:hAnsi="Verdana" w:cs="Arial"/>
                <w:sz w:val="20"/>
                <w:szCs w:val="20"/>
                <w:lang w:val="en-US"/>
              </w:rPr>
              <w:br/>
              <w:t>Roberts D.G. &amp; Bally A.W., 2012. Principles of Geologic Analysis, 1A., Elsevier.</w:t>
            </w:r>
            <w:r w:rsidRPr="00C72A06">
              <w:rPr>
                <w:rFonts w:ascii="Verdana" w:hAnsi="Verdana" w:cs="Arial"/>
                <w:sz w:val="20"/>
                <w:szCs w:val="20"/>
                <w:lang w:val="en-US"/>
              </w:rPr>
              <w:br/>
            </w:r>
            <w:proofErr w:type="spellStart"/>
            <w:r w:rsidRPr="00C72A06">
              <w:rPr>
                <w:rFonts w:ascii="Verdana" w:hAnsi="Verdana" w:cs="Arial"/>
                <w:sz w:val="20"/>
                <w:szCs w:val="20"/>
                <w:lang w:val="en-US"/>
              </w:rPr>
              <w:t>Kearey</w:t>
            </w:r>
            <w:proofErr w:type="spellEnd"/>
            <w:r w:rsidRPr="00C72A06">
              <w:rPr>
                <w:rFonts w:ascii="Verdana" w:hAnsi="Verdana" w:cs="Arial"/>
                <w:sz w:val="20"/>
                <w:szCs w:val="20"/>
                <w:lang w:val="en-US"/>
              </w:rPr>
              <w:t xml:space="preserve"> Ph., </w:t>
            </w:r>
            <w:proofErr w:type="spellStart"/>
            <w:r w:rsidRPr="00C72A06">
              <w:rPr>
                <w:rFonts w:ascii="Verdana" w:hAnsi="Verdana" w:cs="Arial"/>
                <w:sz w:val="20"/>
                <w:szCs w:val="20"/>
                <w:lang w:val="en-US"/>
              </w:rPr>
              <w:t>Klepeis</w:t>
            </w:r>
            <w:proofErr w:type="spellEnd"/>
            <w:r w:rsidRPr="00C72A06">
              <w:rPr>
                <w:rFonts w:ascii="Verdana" w:hAnsi="Verdana" w:cs="Arial"/>
                <w:sz w:val="20"/>
                <w:szCs w:val="20"/>
                <w:lang w:val="en-US"/>
              </w:rPr>
              <w:t xml:space="preserve"> </w:t>
            </w:r>
            <w:proofErr w:type="spellStart"/>
            <w:r w:rsidRPr="00C72A06">
              <w:rPr>
                <w:rFonts w:ascii="Verdana" w:hAnsi="Verdana" w:cs="Arial"/>
                <w:sz w:val="20"/>
                <w:szCs w:val="20"/>
                <w:lang w:val="en-US"/>
              </w:rPr>
              <w:t>K.A.</w:t>
            </w:r>
            <w:proofErr w:type="spellEnd"/>
            <w:r w:rsidRPr="00C72A06">
              <w:rPr>
                <w:rFonts w:ascii="Verdana" w:hAnsi="Verdana" w:cs="Arial"/>
                <w:sz w:val="20"/>
                <w:szCs w:val="20"/>
                <w:lang w:val="en-US"/>
              </w:rPr>
              <w:t xml:space="preserve"> &amp; </w:t>
            </w:r>
            <w:proofErr w:type="spellStart"/>
            <w:r w:rsidRPr="00C72A06">
              <w:rPr>
                <w:rFonts w:ascii="Verdana" w:hAnsi="Verdana" w:cs="Arial"/>
                <w:sz w:val="20"/>
                <w:szCs w:val="20"/>
                <w:lang w:val="en-US"/>
              </w:rPr>
              <w:t>F.J.</w:t>
            </w:r>
            <w:proofErr w:type="spellEnd"/>
            <w:r w:rsidRPr="00C72A06">
              <w:rPr>
                <w:rFonts w:ascii="Verdana" w:hAnsi="Verdana" w:cs="Arial"/>
                <w:sz w:val="20"/>
                <w:szCs w:val="20"/>
                <w:lang w:val="en-US"/>
              </w:rPr>
              <w:t xml:space="preserve"> Vine, 2009, Global Tectonics. Wiley-Blackwell </w:t>
            </w:r>
          </w:p>
          <w:p w:rsidR="006711A9" w:rsidRPr="00C72A06" w:rsidRDefault="006711A9" w:rsidP="00A33037">
            <w:pPr>
              <w:spacing w:after="0" w:line="240" w:lineRule="auto"/>
              <w:rPr>
                <w:rFonts w:ascii="Verdana" w:hAnsi="Verdana" w:cs="Arial"/>
                <w:sz w:val="20"/>
                <w:szCs w:val="20"/>
                <w:lang w:val="en-US"/>
              </w:rPr>
            </w:pPr>
            <w:r w:rsidRPr="00C72A06">
              <w:rPr>
                <w:rFonts w:ascii="Verdana" w:hAnsi="Verdana" w:cs="Arial"/>
                <w:sz w:val="20"/>
                <w:szCs w:val="20"/>
                <w:lang w:val="en-US"/>
              </w:rPr>
              <w:t>Scientific periodicals recommended:</w:t>
            </w:r>
          </w:p>
          <w:p w:rsidR="006711A9" w:rsidRPr="00C72A06" w:rsidRDefault="006711A9" w:rsidP="00A33037">
            <w:pPr>
              <w:spacing w:after="0" w:line="240" w:lineRule="auto"/>
              <w:rPr>
                <w:rFonts w:ascii="Verdana" w:hAnsi="Verdana" w:cs="Arial"/>
                <w:sz w:val="20"/>
                <w:szCs w:val="20"/>
                <w:lang w:val="en-US"/>
              </w:rPr>
            </w:pPr>
            <w:r w:rsidRPr="00C72A06">
              <w:rPr>
                <w:rFonts w:ascii="Verdana" w:hAnsi="Verdana" w:cs="Arial"/>
                <w:sz w:val="20"/>
                <w:szCs w:val="20"/>
                <w:lang w:val="en-US"/>
              </w:rPr>
              <w:t>Tectonics (American Geophysical Union)</w:t>
            </w:r>
          </w:p>
          <w:p w:rsidR="006711A9" w:rsidRPr="00C72A06" w:rsidRDefault="006711A9" w:rsidP="00A33037">
            <w:pPr>
              <w:spacing w:after="0" w:line="240" w:lineRule="auto"/>
              <w:rPr>
                <w:rFonts w:ascii="Verdana" w:hAnsi="Verdana" w:cs="Arial"/>
                <w:sz w:val="20"/>
                <w:szCs w:val="20"/>
                <w:lang w:val="en-US"/>
              </w:rPr>
            </w:pPr>
            <w:r w:rsidRPr="00C72A06">
              <w:rPr>
                <w:rFonts w:ascii="Verdana" w:hAnsi="Verdana" w:cs="Arial"/>
                <w:sz w:val="20"/>
                <w:szCs w:val="20"/>
                <w:lang w:val="en-US"/>
              </w:rPr>
              <w:t xml:space="preserve">Journal of Structural Geology (Elsevier) </w:t>
            </w:r>
          </w:p>
          <w:p w:rsidR="006711A9" w:rsidRPr="00C72A06" w:rsidRDefault="006711A9" w:rsidP="00A33037">
            <w:pPr>
              <w:spacing w:after="0" w:line="240" w:lineRule="auto"/>
              <w:rPr>
                <w:rFonts w:ascii="Verdana" w:hAnsi="Verdana" w:cs="Arial"/>
                <w:sz w:val="20"/>
                <w:szCs w:val="20"/>
                <w:lang w:val="en-US"/>
              </w:rPr>
            </w:pPr>
            <w:r w:rsidRPr="00C72A06">
              <w:rPr>
                <w:rFonts w:ascii="Verdana" w:hAnsi="Verdana" w:cs="Arial"/>
                <w:sz w:val="20"/>
                <w:szCs w:val="20"/>
                <w:lang w:val="en-US"/>
              </w:rPr>
              <w:t>Tectonophysics (Elsevier)</w:t>
            </w:r>
          </w:p>
          <w:p w:rsidR="006711A9" w:rsidRPr="00C72A06" w:rsidRDefault="006711A9" w:rsidP="00A33037">
            <w:pPr>
              <w:spacing w:after="0" w:line="240" w:lineRule="auto"/>
              <w:rPr>
                <w:rFonts w:ascii="Verdana" w:hAnsi="Verdana" w:cs="Arial"/>
                <w:sz w:val="20"/>
                <w:szCs w:val="20"/>
                <w:lang w:val="en-US"/>
              </w:rPr>
            </w:pPr>
            <w:proofErr w:type="spellStart"/>
            <w:r w:rsidRPr="00C72A06">
              <w:rPr>
                <w:rFonts w:ascii="Verdana" w:hAnsi="Verdana" w:cs="Arial"/>
                <w:sz w:val="20"/>
                <w:szCs w:val="20"/>
                <w:lang w:val="en-US"/>
              </w:rPr>
              <w:t>Geodynamica</w:t>
            </w:r>
            <w:proofErr w:type="spellEnd"/>
            <w:r w:rsidRPr="00C72A06">
              <w:rPr>
                <w:rFonts w:ascii="Verdana" w:hAnsi="Verdana" w:cs="Arial"/>
                <w:sz w:val="20"/>
                <w:szCs w:val="20"/>
                <w:lang w:val="en-US"/>
              </w:rPr>
              <w:t xml:space="preserve"> </w:t>
            </w:r>
            <w:proofErr w:type="spellStart"/>
            <w:r w:rsidRPr="00C72A06">
              <w:rPr>
                <w:rFonts w:ascii="Verdana" w:hAnsi="Verdana" w:cs="Arial"/>
                <w:sz w:val="20"/>
                <w:szCs w:val="20"/>
                <w:lang w:val="en-US"/>
              </w:rPr>
              <w:t>Acta</w:t>
            </w:r>
            <w:proofErr w:type="spellEnd"/>
            <w:r w:rsidRPr="00C72A06">
              <w:rPr>
                <w:rFonts w:ascii="Verdana" w:hAnsi="Verdana" w:cs="Arial"/>
                <w:sz w:val="20"/>
                <w:szCs w:val="20"/>
                <w:lang w:val="en-US"/>
              </w:rPr>
              <w:t xml:space="preserve"> (Elsevier)</w:t>
            </w:r>
          </w:p>
          <w:p w:rsidR="006711A9" w:rsidRPr="00C72A06" w:rsidRDefault="006711A9" w:rsidP="00A33037">
            <w:pPr>
              <w:spacing w:after="0" w:line="240" w:lineRule="auto"/>
              <w:rPr>
                <w:rFonts w:ascii="Verdana" w:hAnsi="Verdana"/>
                <w:sz w:val="20"/>
                <w:szCs w:val="20"/>
                <w:lang w:val="en-GB"/>
              </w:rPr>
            </w:pPr>
            <w:r w:rsidRPr="00C72A06">
              <w:rPr>
                <w:rFonts w:ascii="Verdana" w:hAnsi="Verdana" w:cs="Arial"/>
                <w:sz w:val="20"/>
                <w:szCs w:val="20"/>
                <w:lang w:val="en-US"/>
              </w:rPr>
              <w:t>Journal of Geophysical Research – Solid Earth (American Geophysical Union)</w:t>
            </w:r>
          </w:p>
        </w:tc>
      </w:tr>
      <w:tr w:rsidR="00F94A6D" w:rsidRPr="00C72A06"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2169FF">
            <w:pPr>
              <w:spacing w:after="120" w:line="240" w:lineRule="auto"/>
              <w:rPr>
                <w:rFonts w:ascii="Verdana" w:hAnsi="Verdana"/>
                <w:sz w:val="20"/>
                <w:szCs w:val="20"/>
                <w:lang w:val="en-GB"/>
              </w:rPr>
            </w:pPr>
            <w:r w:rsidRPr="00C72A06">
              <w:rPr>
                <w:rFonts w:ascii="Verdana" w:eastAsia="Verdana" w:hAnsi="Verdana" w:cs="Verdana"/>
                <w:sz w:val="20"/>
                <w:szCs w:val="20"/>
                <w:lang w:val="en-GB" w:bidi="en-GB"/>
              </w:rPr>
              <w:t xml:space="preserve">  Assessment methods for the intended learning outcomes:</w:t>
            </w:r>
          </w:p>
          <w:p w:rsidR="00F94A6D" w:rsidRPr="00C72A06" w:rsidRDefault="00C72A06" w:rsidP="00C72A06">
            <w:pPr>
              <w:spacing w:after="0" w:line="240" w:lineRule="auto"/>
              <w:rPr>
                <w:rFonts w:ascii="Verdana" w:hAnsi="Verdana"/>
                <w:color w:val="FF0000"/>
                <w:sz w:val="20"/>
                <w:szCs w:val="20"/>
                <w:lang w:val="en-US"/>
              </w:rPr>
            </w:pPr>
            <w:proofErr w:type="spellStart"/>
            <w:r w:rsidRPr="00C72A06">
              <w:rPr>
                <w:rFonts w:ascii="Verdana" w:hAnsi="Verdana" w:cs="Arial"/>
                <w:sz w:val="20"/>
                <w:szCs w:val="20"/>
              </w:rPr>
              <w:t>Oral</w:t>
            </w:r>
            <w:proofErr w:type="spellEnd"/>
            <w:r w:rsidRPr="00C72A06">
              <w:rPr>
                <w:rFonts w:ascii="Verdana" w:hAnsi="Verdana" w:cs="Arial"/>
                <w:sz w:val="20"/>
                <w:szCs w:val="20"/>
              </w:rPr>
              <w:t xml:space="preserve"> </w:t>
            </w:r>
            <w:proofErr w:type="spellStart"/>
            <w:r w:rsidRPr="00C72A06">
              <w:rPr>
                <w:rFonts w:ascii="Verdana" w:hAnsi="Verdana" w:cs="Arial"/>
                <w:sz w:val="20"/>
                <w:szCs w:val="20"/>
              </w:rPr>
              <w:t>presentation</w:t>
            </w:r>
            <w:proofErr w:type="spellEnd"/>
            <w:r w:rsidR="0039096D" w:rsidRPr="00C72A06">
              <w:rPr>
                <w:rFonts w:ascii="Verdana" w:hAnsi="Verdana" w:cs="Arial"/>
                <w:sz w:val="20"/>
                <w:szCs w:val="20"/>
              </w:rPr>
              <w:t xml:space="preserve">, </w:t>
            </w:r>
            <w:proofErr w:type="spellStart"/>
            <w:r w:rsidR="0039096D" w:rsidRPr="00C72A06">
              <w:rPr>
                <w:rFonts w:ascii="Verdana" w:hAnsi="Verdana" w:cs="Arial"/>
                <w:sz w:val="20"/>
                <w:szCs w:val="20"/>
              </w:rPr>
              <w:t>participation</w:t>
            </w:r>
            <w:proofErr w:type="spellEnd"/>
            <w:r w:rsidR="0039096D" w:rsidRPr="00C72A06">
              <w:rPr>
                <w:rFonts w:ascii="Verdana" w:hAnsi="Verdana" w:cs="Arial"/>
                <w:sz w:val="20"/>
                <w:szCs w:val="20"/>
              </w:rPr>
              <w:t xml:space="preserve"> </w:t>
            </w:r>
            <w:proofErr w:type="spellStart"/>
            <w:r w:rsidR="0039096D" w:rsidRPr="00C72A06">
              <w:rPr>
                <w:rFonts w:ascii="Verdana" w:hAnsi="Verdana" w:cs="Arial"/>
                <w:sz w:val="20"/>
                <w:szCs w:val="20"/>
              </w:rPr>
              <w:t>in</w:t>
            </w:r>
            <w:proofErr w:type="spellEnd"/>
            <w:r w:rsidR="0039096D" w:rsidRPr="00C72A06">
              <w:rPr>
                <w:rFonts w:ascii="Verdana" w:hAnsi="Verdana" w:cs="Arial"/>
                <w:sz w:val="20"/>
                <w:szCs w:val="20"/>
              </w:rPr>
              <w:t xml:space="preserve"> </w:t>
            </w:r>
            <w:proofErr w:type="spellStart"/>
            <w:r w:rsidR="0039096D" w:rsidRPr="00C72A06">
              <w:rPr>
                <w:rFonts w:ascii="Verdana" w:hAnsi="Verdana" w:cs="Arial"/>
                <w:sz w:val="20"/>
                <w:szCs w:val="20"/>
              </w:rPr>
              <w:t>discussions</w:t>
            </w:r>
            <w:proofErr w:type="spellEnd"/>
            <w:r w:rsidRPr="00C72A06">
              <w:rPr>
                <w:rFonts w:ascii="Verdana" w:hAnsi="Verdana" w:cs="Arial"/>
                <w:sz w:val="20"/>
                <w:szCs w:val="20"/>
              </w:rPr>
              <w:t xml:space="preserve">. </w:t>
            </w:r>
            <w:proofErr w:type="spellStart"/>
            <w:r w:rsidRPr="00C72A06">
              <w:rPr>
                <w:rFonts w:ascii="Verdana" w:eastAsia="Times New Roman" w:hAnsi="Verdana" w:cs="Arial"/>
                <w:sz w:val="20"/>
                <w:szCs w:val="20"/>
                <w:lang w:eastAsia="pl-PL"/>
              </w:rPr>
              <w:t>K2_W02</w:t>
            </w:r>
            <w:proofErr w:type="spellEnd"/>
            <w:r w:rsidRPr="00C72A06">
              <w:rPr>
                <w:rFonts w:ascii="Verdana" w:eastAsia="Times New Roman" w:hAnsi="Verdana" w:cs="Arial"/>
                <w:sz w:val="20"/>
                <w:szCs w:val="20"/>
                <w:lang w:eastAsia="pl-PL"/>
              </w:rPr>
              <w:t xml:space="preserve">, </w:t>
            </w:r>
            <w:proofErr w:type="spellStart"/>
            <w:r w:rsidRPr="00C72A06">
              <w:rPr>
                <w:rFonts w:ascii="Verdana" w:eastAsia="Times New Roman" w:hAnsi="Verdana" w:cs="Arial"/>
                <w:sz w:val="20"/>
                <w:szCs w:val="20"/>
                <w:lang w:eastAsia="pl-PL"/>
              </w:rPr>
              <w:t>K2_W03</w:t>
            </w:r>
            <w:proofErr w:type="spellEnd"/>
            <w:r w:rsidRPr="00C72A06">
              <w:rPr>
                <w:rFonts w:ascii="Verdana" w:eastAsia="Times New Roman" w:hAnsi="Verdana" w:cs="Arial"/>
                <w:sz w:val="20"/>
                <w:szCs w:val="20"/>
                <w:lang w:eastAsia="pl-PL"/>
              </w:rPr>
              <w:t xml:space="preserve">, </w:t>
            </w:r>
            <w:proofErr w:type="spellStart"/>
            <w:r w:rsidRPr="00C72A06">
              <w:rPr>
                <w:rFonts w:ascii="Verdana" w:eastAsia="Times New Roman" w:hAnsi="Verdana" w:cs="Arial"/>
                <w:sz w:val="20"/>
                <w:szCs w:val="20"/>
                <w:lang w:val="en-US" w:eastAsia="pl-PL"/>
              </w:rPr>
              <w:t>K2_W06</w:t>
            </w:r>
            <w:proofErr w:type="spellEnd"/>
            <w:r w:rsidRPr="00C72A06">
              <w:rPr>
                <w:rFonts w:ascii="Verdana" w:eastAsia="Times New Roman" w:hAnsi="Verdana" w:cs="Arial"/>
                <w:sz w:val="20"/>
                <w:szCs w:val="20"/>
                <w:lang w:val="en-US" w:eastAsia="pl-PL"/>
              </w:rPr>
              <w:t xml:space="preserve">, </w:t>
            </w:r>
            <w:proofErr w:type="spellStart"/>
            <w:r w:rsidRPr="00C72A06">
              <w:rPr>
                <w:rFonts w:ascii="Verdana" w:eastAsia="Times New Roman" w:hAnsi="Verdana" w:cs="Arial"/>
                <w:sz w:val="20"/>
                <w:szCs w:val="20"/>
                <w:lang w:val="en-US" w:eastAsia="pl-PL"/>
              </w:rPr>
              <w:t>K2_W08</w:t>
            </w:r>
            <w:proofErr w:type="spellEnd"/>
            <w:r w:rsidRPr="00C72A06">
              <w:rPr>
                <w:rFonts w:ascii="Verdana" w:eastAsia="Times New Roman" w:hAnsi="Verdana" w:cs="Arial"/>
                <w:sz w:val="20"/>
                <w:szCs w:val="20"/>
                <w:lang w:val="en-US" w:eastAsia="pl-PL"/>
              </w:rPr>
              <w:t xml:space="preserve">, </w:t>
            </w:r>
            <w:proofErr w:type="spellStart"/>
            <w:r w:rsidRPr="00C72A06">
              <w:rPr>
                <w:rFonts w:ascii="Verdana" w:eastAsia="Times New Roman" w:hAnsi="Verdana" w:cs="Arial"/>
                <w:sz w:val="20"/>
                <w:szCs w:val="20"/>
                <w:lang w:val="en-US" w:eastAsia="pl-PL"/>
              </w:rPr>
              <w:t>K2_U01</w:t>
            </w:r>
            <w:proofErr w:type="spellEnd"/>
            <w:r w:rsidRPr="00C72A06">
              <w:rPr>
                <w:rFonts w:ascii="Verdana" w:eastAsia="Times New Roman" w:hAnsi="Verdana" w:cs="Arial"/>
                <w:sz w:val="20"/>
                <w:szCs w:val="20"/>
                <w:lang w:val="en-US" w:eastAsia="pl-PL"/>
              </w:rPr>
              <w:t xml:space="preserve">, </w:t>
            </w:r>
            <w:proofErr w:type="spellStart"/>
            <w:r w:rsidRPr="00C72A06">
              <w:rPr>
                <w:rFonts w:ascii="Verdana" w:hAnsi="Verdana" w:cs="Arial"/>
                <w:bCs/>
                <w:sz w:val="20"/>
                <w:szCs w:val="20"/>
                <w:lang w:val="en-US"/>
              </w:rPr>
              <w:t>K2_U02</w:t>
            </w:r>
            <w:proofErr w:type="spellEnd"/>
            <w:r w:rsidRPr="00C72A06">
              <w:rPr>
                <w:rFonts w:ascii="Verdana" w:hAnsi="Verdana" w:cs="Arial"/>
                <w:bCs/>
                <w:sz w:val="20"/>
                <w:szCs w:val="20"/>
                <w:lang w:val="en-US"/>
              </w:rPr>
              <w:t xml:space="preserve">, </w:t>
            </w:r>
            <w:proofErr w:type="spellStart"/>
            <w:r w:rsidRPr="00C72A06">
              <w:rPr>
                <w:rFonts w:ascii="Verdana" w:eastAsia="Times New Roman" w:hAnsi="Verdana" w:cs="Arial"/>
                <w:sz w:val="20"/>
                <w:szCs w:val="20"/>
                <w:lang w:val="en-US" w:eastAsia="pl-PL"/>
              </w:rPr>
              <w:t>K2_U03</w:t>
            </w:r>
            <w:proofErr w:type="spellEnd"/>
            <w:r w:rsidRPr="00C72A06">
              <w:rPr>
                <w:rFonts w:ascii="Verdana" w:eastAsia="Times New Roman" w:hAnsi="Verdana" w:cs="Arial"/>
                <w:sz w:val="20"/>
                <w:szCs w:val="20"/>
                <w:lang w:val="en-US" w:eastAsia="pl-PL"/>
              </w:rPr>
              <w:t xml:space="preserve">, </w:t>
            </w:r>
            <w:proofErr w:type="spellStart"/>
            <w:r w:rsidRPr="00C72A06">
              <w:rPr>
                <w:rFonts w:ascii="Verdana" w:eastAsia="Times New Roman" w:hAnsi="Verdana" w:cs="Arial"/>
                <w:sz w:val="20"/>
                <w:szCs w:val="20"/>
                <w:lang w:val="en-US" w:eastAsia="pl-PL"/>
              </w:rPr>
              <w:t>K2_U04</w:t>
            </w:r>
            <w:proofErr w:type="spellEnd"/>
            <w:r w:rsidRPr="00C72A06">
              <w:rPr>
                <w:rFonts w:ascii="Verdana" w:eastAsia="Times New Roman" w:hAnsi="Verdana" w:cs="Arial"/>
                <w:sz w:val="20"/>
                <w:szCs w:val="20"/>
                <w:lang w:val="en-US" w:eastAsia="pl-PL"/>
              </w:rPr>
              <w:t xml:space="preserve">, </w:t>
            </w:r>
            <w:proofErr w:type="spellStart"/>
            <w:r w:rsidRPr="00C72A06">
              <w:rPr>
                <w:rFonts w:ascii="Verdana" w:hAnsi="Verdana" w:cs="Arial"/>
                <w:bCs/>
                <w:sz w:val="20"/>
                <w:szCs w:val="20"/>
                <w:lang w:val="en-US"/>
              </w:rPr>
              <w:t>K2_U07</w:t>
            </w:r>
            <w:proofErr w:type="spellEnd"/>
            <w:r w:rsidRPr="00C72A06">
              <w:rPr>
                <w:rFonts w:ascii="Verdana" w:eastAsia="Times New Roman" w:hAnsi="Verdana" w:cs="Arial"/>
                <w:sz w:val="20"/>
                <w:szCs w:val="20"/>
                <w:lang w:val="en-US" w:eastAsia="pl-PL"/>
              </w:rPr>
              <w:t xml:space="preserve">, </w:t>
            </w:r>
            <w:proofErr w:type="spellStart"/>
            <w:r w:rsidRPr="00C72A06">
              <w:rPr>
                <w:rFonts w:ascii="Verdana" w:hAnsi="Verdana" w:cs="Arial"/>
                <w:bCs/>
                <w:sz w:val="20"/>
                <w:szCs w:val="20"/>
                <w:lang w:val="en-US"/>
              </w:rPr>
              <w:t>K2_K01</w:t>
            </w:r>
            <w:proofErr w:type="spellEnd"/>
            <w:r w:rsidRPr="00C72A06">
              <w:rPr>
                <w:rFonts w:ascii="Verdana" w:hAnsi="Verdana" w:cs="Arial"/>
                <w:bCs/>
                <w:sz w:val="20"/>
                <w:szCs w:val="20"/>
                <w:lang w:val="en-US"/>
              </w:rPr>
              <w:t>.</w:t>
            </w:r>
          </w:p>
        </w:tc>
      </w:tr>
      <w:tr w:rsidR="00F94A6D" w:rsidRPr="00C72A06"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2169FF">
            <w:pPr>
              <w:spacing w:after="120" w:line="240" w:lineRule="auto"/>
              <w:rPr>
                <w:rFonts w:ascii="Verdana" w:hAnsi="Verdana"/>
                <w:sz w:val="20"/>
                <w:szCs w:val="20"/>
                <w:lang w:val="en-GB"/>
              </w:rPr>
            </w:pPr>
            <w:r w:rsidRPr="00C72A06">
              <w:rPr>
                <w:rFonts w:ascii="Verdana" w:eastAsia="Verdana" w:hAnsi="Verdana" w:cs="Verdana"/>
                <w:sz w:val="20"/>
                <w:szCs w:val="20"/>
                <w:lang w:val="en-GB" w:bidi="en-GB"/>
              </w:rPr>
              <w:t>Credit requirements for individual components of the course/module:</w:t>
            </w:r>
          </w:p>
          <w:p w:rsidR="0074282B" w:rsidRPr="00C72A06" w:rsidRDefault="0074282B" w:rsidP="002169FF">
            <w:pPr>
              <w:spacing w:after="0" w:line="240" w:lineRule="auto"/>
              <w:rPr>
                <w:rFonts w:ascii="Verdana" w:eastAsia="Times New Roman" w:hAnsi="Verdana" w:cs="Times New Roman"/>
                <w:sz w:val="20"/>
                <w:szCs w:val="20"/>
                <w:lang w:val="en-GB" w:bidi="en-GB"/>
              </w:rPr>
            </w:pPr>
            <w:r w:rsidRPr="00C72A06">
              <w:rPr>
                <w:rFonts w:ascii="Verdana" w:eastAsia="Times New Roman" w:hAnsi="Verdana" w:cs="Times New Roman"/>
                <w:sz w:val="20"/>
                <w:szCs w:val="20"/>
                <w:lang w:val="en-GB" w:bidi="en-GB"/>
              </w:rPr>
              <w:t xml:space="preserve">Seminar: </w:t>
            </w:r>
          </w:p>
          <w:p w:rsidR="00F94A6D" w:rsidRPr="00C72A06" w:rsidRDefault="00F94A6D" w:rsidP="002169FF">
            <w:pPr>
              <w:spacing w:after="0" w:line="240" w:lineRule="auto"/>
              <w:rPr>
                <w:rFonts w:ascii="Verdana" w:hAnsi="Verdana"/>
                <w:sz w:val="20"/>
                <w:szCs w:val="20"/>
                <w:lang w:val="en-GB"/>
              </w:rPr>
            </w:pPr>
            <w:r w:rsidRPr="00C72A06">
              <w:rPr>
                <w:rFonts w:ascii="Verdana" w:eastAsia="Times New Roman" w:hAnsi="Verdana" w:cs="Times New Roman"/>
                <w:sz w:val="20"/>
                <w:szCs w:val="20"/>
                <w:lang w:val="en-GB" w:bidi="en-GB"/>
              </w:rPr>
              <w:t>- monitoring attendance</w:t>
            </w:r>
            <w:r w:rsidR="0039096D" w:rsidRPr="00C72A06">
              <w:rPr>
                <w:rFonts w:ascii="Verdana" w:eastAsia="Times New Roman" w:hAnsi="Verdana" w:cs="Times New Roman"/>
                <w:sz w:val="20"/>
                <w:szCs w:val="20"/>
                <w:lang w:val="en-GB" w:bidi="en-GB"/>
              </w:rPr>
              <w:t xml:space="preserve"> (presence at not less than 80% of presentations by other students) and positive </w:t>
            </w:r>
            <w:proofErr w:type="spellStart"/>
            <w:r w:rsidR="0039096D" w:rsidRPr="00C72A06">
              <w:rPr>
                <w:rFonts w:ascii="Verdana" w:eastAsia="Times New Roman" w:hAnsi="Verdana" w:cs="Times New Roman"/>
                <w:sz w:val="20"/>
                <w:szCs w:val="20"/>
                <w:lang w:val="en-GB" w:bidi="en-GB"/>
              </w:rPr>
              <w:t>assessement</w:t>
            </w:r>
            <w:proofErr w:type="spellEnd"/>
            <w:r w:rsidR="0039096D" w:rsidRPr="00C72A06">
              <w:rPr>
                <w:rFonts w:ascii="Verdana" w:eastAsia="Times New Roman" w:hAnsi="Verdana" w:cs="Times New Roman"/>
                <w:sz w:val="20"/>
                <w:szCs w:val="20"/>
                <w:lang w:val="en-GB" w:bidi="en-GB"/>
              </w:rPr>
              <w:t xml:space="preserve"> of a presentation given by a student</w:t>
            </w:r>
            <w:r w:rsidR="0074282B" w:rsidRPr="00C72A06">
              <w:rPr>
                <w:rFonts w:ascii="Verdana" w:eastAsia="Times New Roman" w:hAnsi="Verdana" w:cs="Times New Roman"/>
                <w:sz w:val="20"/>
                <w:szCs w:val="20"/>
                <w:lang w:val="en-GB" w:bidi="en-GB"/>
              </w:rPr>
              <w:t>.</w:t>
            </w:r>
          </w:p>
        </w:tc>
      </w:tr>
      <w:tr w:rsidR="00F94A6D" w:rsidRPr="00C72A06"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C72A0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72A06" w:rsidRDefault="00F94A6D" w:rsidP="005A6CA6">
            <w:pPr>
              <w:spacing w:after="120" w:line="240" w:lineRule="auto"/>
              <w:rPr>
                <w:rFonts w:ascii="Verdana" w:hAnsi="Verdana"/>
                <w:sz w:val="20"/>
                <w:szCs w:val="20"/>
              </w:rPr>
            </w:pPr>
            <w:r w:rsidRPr="00C72A06">
              <w:rPr>
                <w:rFonts w:ascii="Verdana" w:eastAsia="Verdana" w:hAnsi="Verdana" w:cs="Verdana"/>
                <w:sz w:val="20"/>
                <w:szCs w:val="20"/>
                <w:lang w:val="en-GB" w:bidi="en-GB"/>
              </w:rPr>
              <w:t>Total student effort</w:t>
            </w:r>
          </w:p>
        </w:tc>
      </w:tr>
      <w:tr w:rsidR="00F94A6D" w:rsidRPr="00C72A06"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C72A06"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C72A06" w:rsidRDefault="00F94A6D" w:rsidP="0063529E">
            <w:pPr>
              <w:spacing w:after="0" w:line="240" w:lineRule="auto"/>
              <w:jc w:val="center"/>
              <w:rPr>
                <w:rFonts w:ascii="Verdana" w:hAnsi="Verdana"/>
                <w:sz w:val="20"/>
                <w:szCs w:val="20"/>
              </w:rPr>
            </w:pPr>
            <w:r w:rsidRPr="00C72A06">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C72A06" w:rsidRDefault="00F94A6D" w:rsidP="0063529E">
            <w:pPr>
              <w:spacing w:after="0" w:line="240" w:lineRule="auto"/>
              <w:jc w:val="center"/>
              <w:rPr>
                <w:rFonts w:ascii="Verdana" w:hAnsi="Verdana"/>
                <w:sz w:val="20"/>
                <w:szCs w:val="20"/>
                <w:lang w:val="en-GB"/>
              </w:rPr>
            </w:pPr>
            <w:r w:rsidRPr="00C72A06">
              <w:rPr>
                <w:rFonts w:ascii="Verdana" w:eastAsia="Verdana" w:hAnsi="Verdana" w:cs="Verdana"/>
                <w:sz w:val="20"/>
                <w:szCs w:val="20"/>
                <w:lang w:val="en-GB" w:bidi="en-GB"/>
              </w:rPr>
              <w:t>number of hours for the implementation of activities</w:t>
            </w:r>
          </w:p>
        </w:tc>
      </w:tr>
      <w:tr w:rsidR="00F94A6D" w:rsidRPr="00C72A06"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C72A06"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C72A06" w:rsidRDefault="00F94A6D" w:rsidP="0063529E">
            <w:pPr>
              <w:spacing w:after="0" w:line="240" w:lineRule="auto"/>
              <w:rPr>
                <w:rFonts w:ascii="Verdana" w:eastAsia="Verdana" w:hAnsi="Verdana" w:cs="Verdana"/>
                <w:sz w:val="20"/>
                <w:szCs w:val="20"/>
                <w:lang w:val="en-GB" w:bidi="en-GB"/>
              </w:rPr>
            </w:pPr>
            <w:r w:rsidRPr="00C72A06">
              <w:rPr>
                <w:rFonts w:ascii="Verdana" w:eastAsia="Verdana" w:hAnsi="Verdana" w:cs="Verdana"/>
                <w:sz w:val="20"/>
                <w:szCs w:val="20"/>
                <w:lang w:val="en-GB" w:bidi="en-GB"/>
              </w:rPr>
              <w:t>classes (according to the plan of studies) with a teacher/instructor:</w:t>
            </w:r>
          </w:p>
          <w:p w:rsidR="003E69EE" w:rsidRPr="00C72A06" w:rsidRDefault="003E69EE" w:rsidP="0063529E">
            <w:pPr>
              <w:spacing w:after="0" w:line="240" w:lineRule="auto"/>
              <w:rPr>
                <w:rFonts w:ascii="Verdana" w:hAnsi="Verdana"/>
                <w:sz w:val="20"/>
                <w:szCs w:val="20"/>
              </w:rPr>
            </w:pPr>
            <w:r w:rsidRPr="00C72A06">
              <w:rPr>
                <w:rFonts w:ascii="Verdana" w:eastAsia="Verdana" w:hAnsi="Verdana" w:cs="Verdana"/>
                <w:sz w:val="20"/>
                <w:szCs w:val="20"/>
                <w:lang w:val="en-GB" w:bidi="en-GB"/>
              </w:rPr>
              <w:t>- seminar:</w:t>
            </w:r>
            <w:r w:rsidR="0039096D" w:rsidRPr="00C72A06">
              <w:rPr>
                <w:rFonts w:ascii="Verdana" w:eastAsia="Verdana" w:hAnsi="Verdana" w:cs="Verdana"/>
                <w:sz w:val="20"/>
                <w:szCs w:val="20"/>
                <w:lang w:val="en-GB" w:bidi="en-GB"/>
              </w:rPr>
              <w:t xml:space="preserve"> 20</w:t>
            </w:r>
          </w:p>
          <w:p w:rsidR="00F94A6D" w:rsidRPr="00C72A06" w:rsidRDefault="00F94A6D" w:rsidP="0063529E">
            <w:pPr>
              <w:spacing w:after="0" w:line="240" w:lineRule="auto"/>
              <w:rPr>
                <w:rFonts w:ascii="Verdana" w:hAnsi="Verdana"/>
                <w:sz w:val="20"/>
                <w:szCs w:val="20"/>
              </w:rPr>
            </w:pPr>
            <w:r w:rsidRPr="00C72A06">
              <w:rPr>
                <w:rFonts w:ascii="Verdana" w:eastAsia="Verdana" w:hAnsi="Verdana" w:cs="Verdana"/>
                <w:sz w:val="20"/>
                <w:szCs w:val="20"/>
                <w:lang w:val="en-GB" w:bidi="en-GB"/>
              </w:rPr>
              <w:t xml:space="preserve">- </w:t>
            </w:r>
            <w:r w:rsidR="0039096D" w:rsidRPr="00C72A06">
              <w:rPr>
                <w:rFonts w:ascii="Verdana" w:eastAsia="Verdana" w:hAnsi="Verdana" w:cs="Verdana"/>
                <w:sz w:val="20"/>
                <w:szCs w:val="20"/>
                <w:lang w:val="en-GB" w:bidi="en-GB"/>
              </w:rPr>
              <w:t>consultations: 5</w:t>
            </w:r>
          </w:p>
        </w:tc>
        <w:tc>
          <w:tcPr>
            <w:tcW w:w="4028" w:type="dxa"/>
            <w:tcBorders>
              <w:top w:val="single" w:sz="4" w:space="0" w:color="auto"/>
              <w:left w:val="single" w:sz="4" w:space="0" w:color="auto"/>
              <w:bottom w:val="single" w:sz="4" w:space="0" w:color="auto"/>
              <w:right w:val="single" w:sz="4" w:space="0" w:color="auto"/>
            </w:tcBorders>
          </w:tcPr>
          <w:p w:rsidR="00F94A6D" w:rsidRPr="00C72A06" w:rsidRDefault="0039096D" w:rsidP="0063529E">
            <w:pPr>
              <w:spacing w:after="0" w:line="240" w:lineRule="auto"/>
              <w:jc w:val="center"/>
              <w:rPr>
                <w:rFonts w:ascii="Verdana" w:hAnsi="Verdana"/>
                <w:sz w:val="20"/>
                <w:szCs w:val="20"/>
              </w:rPr>
            </w:pPr>
            <w:r w:rsidRPr="00C72A06">
              <w:rPr>
                <w:rFonts w:ascii="Verdana" w:hAnsi="Verdana"/>
                <w:sz w:val="20"/>
                <w:szCs w:val="20"/>
              </w:rPr>
              <w:t>25</w:t>
            </w:r>
          </w:p>
        </w:tc>
      </w:tr>
      <w:tr w:rsidR="00F94A6D" w:rsidRPr="00C72A06"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C72A06"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C72A06" w:rsidRDefault="00F94A6D" w:rsidP="0063529E">
            <w:pPr>
              <w:spacing w:after="0" w:line="240" w:lineRule="auto"/>
              <w:jc w:val="both"/>
              <w:rPr>
                <w:rFonts w:ascii="Verdana" w:hAnsi="Verdana"/>
                <w:sz w:val="20"/>
                <w:szCs w:val="20"/>
                <w:lang w:val="en-GB"/>
              </w:rPr>
            </w:pPr>
            <w:r w:rsidRPr="00C72A06">
              <w:rPr>
                <w:rFonts w:ascii="Verdana" w:eastAsia="Verdana" w:hAnsi="Verdana" w:cs="Verdana"/>
                <w:sz w:val="20"/>
                <w:szCs w:val="20"/>
                <w:lang w:val="en-GB" w:bidi="en-GB"/>
              </w:rPr>
              <w:t>student's own work (including group-work) such as:</w:t>
            </w:r>
          </w:p>
          <w:p w:rsidR="00F94A6D" w:rsidRPr="00C72A06" w:rsidRDefault="0039096D" w:rsidP="0063529E">
            <w:pPr>
              <w:spacing w:after="0" w:line="240" w:lineRule="auto"/>
              <w:jc w:val="both"/>
              <w:rPr>
                <w:rFonts w:ascii="Verdana" w:hAnsi="Verdana"/>
                <w:sz w:val="20"/>
                <w:szCs w:val="20"/>
                <w:lang w:val="en-GB"/>
              </w:rPr>
            </w:pPr>
            <w:r w:rsidRPr="00C72A06">
              <w:rPr>
                <w:rFonts w:ascii="Verdana" w:eastAsia="Verdana" w:hAnsi="Verdana" w:cs="Verdana"/>
                <w:sz w:val="20"/>
                <w:szCs w:val="20"/>
                <w:lang w:val="en-GB" w:bidi="en-GB"/>
              </w:rPr>
              <w:t>-</w:t>
            </w:r>
            <w:r w:rsidR="00F94A6D" w:rsidRPr="00C72A06">
              <w:rPr>
                <w:rFonts w:ascii="Verdana" w:eastAsia="Verdana" w:hAnsi="Verdana" w:cs="Verdana"/>
                <w:sz w:val="20"/>
                <w:szCs w:val="20"/>
                <w:lang w:val="en-GB" w:bidi="en-GB"/>
              </w:rPr>
              <w:t xml:space="preserve"> reading the suggested literature:</w:t>
            </w:r>
            <w:r w:rsidRPr="00C72A06">
              <w:rPr>
                <w:rFonts w:ascii="Verdana" w:eastAsia="Verdana" w:hAnsi="Verdana" w:cs="Verdana"/>
                <w:sz w:val="20"/>
                <w:szCs w:val="20"/>
                <w:lang w:val="en-GB" w:bidi="en-GB"/>
              </w:rPr>
              <w:t xml:space="preserve"> 10</w:t>
            </w:r>
          </w:p>
          <w:p w:rsidR="00F94A6D" w:rsidRPr="00C72A06" w:rsidRDefault="00F94A6D" w:rsidP="0063529E">
            <w:pPr>
              <w:spacing w:after="0" w:line="240" w:lineRule="auto"/>
              <w:jc w:val="both"/>
              <w:rPr>
                <w:rFonts w:ascii="Verdana" w:hAnsi="Verdana"/>
                <w:sz w:val="20"/>
                <w:szCs w:val="20"/>
                <w:lang w:val="en-GB"/>
              </w:rPr>
            </w:pPr>
            <w:r w:rsidRPr="00C72A06">
              <w:rPr>
                <w:rFonts w:ascii="Verdana" w:eastAsia="Verdana" w:hAnsi="Verdana" w:cs="Verdana"/>
                <w:sz w:val="20"/>
                <w:szCs w:val="20"/>
                <w:lang w:val="en-GB" w:bidi="en-GB"/>
              </w:rPr>
              <w:t xml:space="preserve">- preparing </w:t>
            </w:r>
            <w:r w:rsidR="0039096D" w:rsidRPr="00C72A06">
              <w:rPr>
                <w:rFonts w:ascii="Verdana" w:eastAsia="Verdana" w:hAnsi="Verdana" w:cs="Verdana"/>
                <w:sz w:val="20"/>
                <w:szCs w:val="20"/>
                <w:lang w:val="en-GB" w:bidi="en-GB"/>
              </w:rPr>
              <w:t>presentation: 15</w:t>
            </w:r>
          </w:p>
        </w:tc>
        <w:tc>
          <w:tcPr>
            <w:tcW w:w="4028" w:type="dxa"/>
            <w:tcBorders>
              <w:top w:val="single" w:sz="4" w:space="0" w:color="auto"/>
              <w:left w:val="single" w:sz="4" w:space="0" w:color="auto"/>
              <w:bottom w:val="single" w:sz="4" w:space="0" w:color="auto"/>
              <w:right w:val="single" w:sz="4" w:space="0" w:color="auto"/>
            </w:tcBorders>
          </w:tcPr>
          <w:p w:rsidR="00F94A6D" w:rsidRPr="00C72A06" w:rsidRDefault="0039096D" w:rsidP="0063529E">
            <w:pPr>
              <w:spacing w:after="0" w:line="240" w:lineRule="auto"/>
              <w:jc w:val="center"/>
              <w:rPr>
                <w:rFonts w:ascii="Verdana" w:hAnsi="Verdana"/>
                <w:sz w:val="20"/>
                <w:szCs w:val="20"/>
                <w:lang w:val="en-GB"/>
              </w:rPr>
            </w:pPr>
            <w:r w:rsidRPr="00C72A06">
              <w:rPr>
                <w:rFonts w:ascii="Verdana" w:hAnsi="Verdana"/>
                <w:sz w:val="20"/>
                <w:szCs w:val="20"/>
                <w:lang w:val="en-GB"/>
              </w:rPr>
              <w:t>25</w:t>
            </w:r>
          </w:p>
        </w:tc>
      </w:tr>
      <w:tr w:rsidR="00F94A6D" w:rsidRPr="00C72A06"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C72A06"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C72A06" w:rsidRDefault="00F94A6D" w:rsidP="0063529E">
            <w:pPr>
              <w:spacing w:after="0" w:line="240" w:lineRule="auto"/>
              <w:jc w:val="both"/>
              <w:rPr>
                <w:rFonts w:ascii="Verdana" w:hAnsi="Verdana"/>
                <w:sz w:val="20"/>
                <w:szCs w:val="20"/>
              </w:rPr>
            </w:pPr>
            <w:r w:rsidRPr="00C72A06">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rsidR="00F94A6D" w:rsidRPr="00C72A06" w:rsidRDefault="0039096D" w:rsidP="0063529E">
            <w:pPr>
              <w:spacing w:after="0" w:line="240" w:lineRule="auto"/>
              <w:jc w:val="center"/>
              <w:rPr>
                <w:rFonts w:ascii="Verdana" w:hAnsi="Verdana"/>
                <w:sz w:val="20"/>
                <w:szCs w:val="20"/>
              </w:rPr>
            </w:pPr>
            <w:r w:rsidRPr="00C72A06">
              <w:rPr>
                <w:rFonts w:ascii="Verdana" w:hAnsi="Verdana"/>
                <w:sz w:val="20"/>
                <w:szCs w:val="20"/>
              </w:rPr>
              <w:t>50</w:t>
            </w:r>
          </w:p>
        </w:tc>
      </w:tr>
      <w:tr w:rsidR="00F94A6D" w:rsidRPr="00864E2D"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C72A06"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C72A06" w:rsidRDefault="00F94A6D" w:rsidP="0063529E">
            <w:pPr>
              <w:spacing w:after="0" w:line="240" w:lineRule="auto"/>
              <w:jc w:val="both"/>
              <w:rPr>
                <w:rFonts w:ascii="Verdana" w:hAnsi="Verdana"/>
                <w:sz w:val="20"/>
                <w:szCs w:val="20"/>
              </w:rPr>
            </w:pPr>
            <w:r w:rsidRPr="00C72A06">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rsidR="00F94A6D" w:rsidRPr="00C72A06" w:rsidRDefault="0039096D" w:rsidP="0063529E">
            <w:pPr>
              <w:spacing w:after="0" w:line="240" w:lineRule="auto"/>
              <w:jc w:val="center"/>
              <w:rPr>
                <w:rFonts w:ascii="Verdana" w:hAnsi="Verdana"/>
                <w:sz w:val="20"/>
                <w:szCs w:val="20"/>
              </w:rPr>
            </w:pPr>
            <w:r w:rsidRPr="00C72A06">
              <w:rPr>
                <w:rFonts w:ascii="Verdana" w:hAnsi="Verdana"/>
                <w:sz w:val="20"/>
                <w:szCs w:val="20"/>
              </w:rPr>
              <w:t>2</w:t>
            </w:r>
          </w:p>
        </w:tc>
      </w:tr>
    </w:tbl>
    <w:p w:rsidR="007D2D65" w:rsidRDefault="00C72A06" w:rsidP="0063529E">
      <w:bookmarkStart w:id="0" w:name="_GoBack"/>
      <w:bookmarkEnd w:id="0"/>
    </w:p>
    <w:sectPr w:rsidR="007D2D65" w:rsidSect="0026441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94A6D"/>
    <w:rsid w:val="00092492"/>
    <w:rsid w:val="00172041"/>
    <w:rsid w:val="002169FF"/>
    <w:rsid w:val="0026441E"/>
    <w:rsid w:val="0034134A"/>
    <w:rsid w:val="00346895"/>
    <w:rsid w:val="0039096D"/>
    <w:rsid w:val="003E69EE"/>
    <w:rsid w:val="004053B5"/>
    <w:rsid w:val="004206E5"/>
    <w:rsid w:val="004556E6"/>
    <w:rsid w:val="0048053F"/>
    <w:rsid w:val="005B78DB"/>
    <w:rsid w:val="0063529E"/>
    <w:rsid w:val="006556AA"/>
    <w:rsid w:val="006711A9"/>
    <w:rsid w:val="006A06B2"/>
    <w:rsid w:val="00733648"/>
    <w:rsid w:val="0074282B"/>
    <w:rsid w:val="007701C0"/>
    <w:rsid w:val="007F66FE"/>
    <w:rsid w:val="00850F04"/>
    <w:rsid w:val="0087659F"/>
    <w:rsid w:val="008B30F8"/>
    <w:rsid w:val="00906AD6"/>
    <w:rsid w:val="00972B61"/>
    <w:rsid w:val="0099524F"/>
    <w:rsid w:val="00A33037"/>
    <w:rsid w:val="00A66E97"/>
    <w:rsid w:val="00B938C5"/>
    <w:rsid w:val="00BB1CBF"/>
    <w:rsid w:val="00C01D40"/>
    <w:rsid w:val="00C04E3A"/>
    <w:rsid w:val="00C22864"/>
    <w:rsid w:val="00C27E49"/>
    <w:rsid w:val="00C404FA"/>
    <w:rsid w:val="00C6323D"/>
    <w:rsid w:val="00C72A06"/>
    <w:rsid w:val="00CC532D"/>
    <w:rsid w:val="00D64DC7"/>
    <w:rsid w:val="00D65D15"/>
    <w:rsid w:val="00D7766E"/>
    <w:rsid w:val="00DA48F8"/>
    <w:rsid w:val="00DD60FF"/>
    <w:rsid w:val="00F042A5"/>
    <w:rsid w:val="00F420C0"/>
    <w:rsid w:val="00F94A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HTML-wstpniesformatowany">
    <w:name w:val="HTML Preformatted"/>
    <w:basedOn w:val="Normalny"/>
    <w:link w:val="HTML-wstpniesformatowanyZnak"/>
    <w:rsid w:val="006711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6711A9"/>
    <w:rPr>
      <w:rFonts w:ascii="Courier New" w:eastAsia="Times New Roman" w:hAnsi="Courier New" w:cs="Courier New"/>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HTML-wstpniesformatowany">
    <w:name w:val="HTML Preformatted"/>
    <w:basedOn w:val="Normalny"/>
    <w:link w:val="HTML-wstpniesformatowanyZnak"/>
    <w:rsid w:val="006711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6711A9"/>
    <w:rPr>
      <w:rFonts w:ascii="Courier New" w:eastAsia="Times New Roman" w:hAnsi="Courier New" w:cs="Courier New"/>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710</Words>
  <Characters>4266</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Wojciech Bartz</cp:lastModifiedBy>
  <cp:revision>13</cp:revision>
  <dcterms:created xsi:type="dcterms:W3CDTF">2019-04-29T08:12:00Z</dcterms:created>
  <dcterms:modified xsi:type="dcterms:W3CDTF">2019-05-08T17:00:00Z</dcterms:modified>
</cp:coreProperties>
</file>